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471" w:rsidRPr="00AE5471" w:rsidRDefault="00AE5471" w:rsidP="00063E4B">
      <w:pPr>
        <w:pStyle w:val="Standard"/>
        <w:spacing w:line="360" w:lineRule="auto"/>
        <w:rPr>
          <w:b/>
          <w:sz w:val="22"/>
          <w:szCs w:val="22"/>
        </w:rPr>
      </w:pPr>
      <w:r w:rsidRPr="00AE5471">
        <w:rPr>
          <w:b/>
          <w:sz w:val="22"/>
          <w:szCs w:val="22"/>
        </w:rPr>
        <w:t xml:space="preserve">GMINA BODZENTYN </w:t>
      </w:r>
    </w:p>
    <w:p w:rsidR="00063E4B" w:rsidRPr="007B0F6C" w:rsidRDefault="00C80C5B" w:rsidP="00063E4B">
      <w:pPr>
        <w:pStyle w:val="Standard"/>
        <w:spacing w:line="360" w:lineRule="auto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BZP. 271.77.2020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B0ECC">
        <w:rPr>
          <w:sz w:val="22"/>
          <w:szCs w:val="22"/>
        </w:rPr>
        <w:t>Bodzentyn</w:t>
      </w:r>
      <w:r w:rsidR="00D97332">
        <w:rPr>
          <w:sz w:val="22"/>
          <w:szCs w:val="22"/>
        </w:rPr>
        <w:t xml:space="preserve">, dn. </w:t>
      </w:r>
      <w:r w:rsidR="009B0ECC">
        <w:rPr>
          <w:sz w:val="22"/>
          <w:szCs w:val="22"/>
        </w:rPr>
        <w:t xml:space="preserve"> </w:t>
      </w:r>
      <w:r>
        <w:rPr>
          <w:sz w:val="22"/>
          <w:szCs w:val="22"/>
        </w:rPr>
        <w:t>19.11</w:t>
      </w:r>
      <w:r w:rsidR="00CD47C2">
        <w:rPr>
          <w:sz w:val="22"/>
          <w:szCs w:val="22"/>
        </w:rPr>
        <w:t>.2020</w:t>
      </w:r>
      <w:r w:rsidR="00EF6F38">
        <w:rPr>
          <w:sz w:val="22"/>
          <w:szCs w:val="22"/>
        </w:rPr>
        <w:t xml:space="preserve"> r.</w:t>
      </w:r>
    </w:p>
    <w:p w:rsidR="00063E4B" w:rsidRDefault="00063E4B" w:rsidP="00063E4B">
      <w:pPr>
        <w:pStyle w:val="Standard"/>
        <w:spacing w:line="360" w:lineRule="auto"/>
        <w:rPr>
          <w:sz w:val="22"/>
          <w:szCs w:val="22"/>
        </w:rPr>
      </w:pPr>
    </w:p>
    <w:p w:rsidR="00063E4B" w:rsidRDefault="00063E4B" w:rsidP="00C80C5B">
      <w:pPr>
        <w:widowControl/>
        <w:pBdr>
          <w:top w:val="single" w:sz="4" w:space="18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200"/>
        <w:jc w:val="center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ZAPYTANIE OFERTOWE</w:t>
      </w:r>
    </w:p>
    <w:p w:rsidR="00C9313D" w:rsidRDefault="00063E4B" w:rsidP="00C80C5B">
      <w:pPr>
        <w:widowControl/>
        <w:pBdr>
          <w:top w:val="single" w:sz="4" w:space="18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200" w:line="360" w:lineRule="auto"/>
        <w:jc w:val="center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na realizację zamówienia o </w:t>
      </w:r>
      <w:r w:rsidR="00C9313D">
        <w:rPr>
          <w:rFonts w:eastAsia="Calibri" w:cs="Times New Roman"/>
          <w:kern w:val="0"/>
          <w:sz w:val="22"/>
          <w:szCs w:val="22"/>
          <w:lang w:eastAsia="en-US" w:bidi="ar-SA"/>
        </w:rPr>
        <w:t>wartości szacunkowej poniżej 30</w:t>
      </w:r>
      <w:r w:rsidR="00734EDB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="00C9313D">
        <w:rPr>
          <w:rFonts w:eastAsia="Calibri" w:cs="Times New Roman"/>
          <w:kern w:val="0"/>
          <w:sz w:val="22"/>
          <w:szCs w:val="22"/>
          <w:lang w:eastAsia="en-US" w:bidi="ar-SA"/>
        </w:rPr>
        <w:t>000 euro</w:t>
      </w:r>
    </w:p>
    <w:p w:rsidR="00063E4B" w:rsidRPr="00C80C5B" w:rsidRDefault="00C9313D" w:rsidP="009A78FA">
      <w:pPr>
        <w:widowControl/>
        <w:pBdr>
          <w:top w:val="single" w:sz="4" w:space="18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200" w:line="360" w:lineRule="auto"/>
        <w:jc w:val="center"/>
        <w:rPr>
          <w:rFonts w:eastAsia="Calibri" w:cs="Times New Roman"/>
          <w:b/>
          <w:i/>
          <w:kern w:val="0"/>
          <w:sz w:val="22"/>
          <w:szCs w:val="22"/>
          <w:lang w:eastAsia="en-US" w:bidi="ar-SA"/>
        </w:rPr>
      </w:pPr>
      <w:r w:rsidRPr="00C80C5B">
        <w:rPr>
          <w:rFonts w:eastAsia="Calibri" w:cs="Times New Roman"/>
          <w:b/>
          <w:i/>
          <w:kern w:val="0"/>
          <w:sz w:val="22"/>
          <w:szCs w:val="22"/>
          <w:lang w:eastAsia="en-US" w:bidi="ar-SA"/>
        </w:rPr>
        <w:t xml:space="preserve">pn. </w:t>
      </w:r>
      <w:r w:rsidR="00C80C5B">
        <w:rPr>
          <w:rFonts w:eastAsia="Calibri" w:cs="Times New Roman"/>
          <w:b/>
          <w:i/>
          <w:kern w:val="0"/>
          <w:sz w:val="22"/>
          <w:szCs w:val="22"/>
          <w:lang w:eastAsia="en-US" w:bidi="ar-SA"/>
        </w:rPr>
        <w:t>,,</w:t>
      </w:r>
      <w:r w:rsidR="007E51C5" w:rsidRPr="00C80C5B">
        <w:rPr>
          <w:rFonts w:eastAsia="Calibri" w:cs="Times New Roman"/>
          <w:b/>
          <w:i/>
          <w:kern w:val="0"/>
          <w:sz w:val="22"/>
          <w:szCs w:val="22"/>
          <w:lang w:eastAsia="en-US" w:bidi="ar-SA"/>
        </w:rPr>
        <w:t>Wykonanie opinii geotechnicznej na potrzeby posadowienia bud</w:t>
      </w:r>
      <w:r w:rsidR="00AB7DB9">
        <w:rPr>
          <w:rFonts w:eastAsia="Calibri" w:cs="Times New Roman"/>
          <w:b/>
          <w:i/>
          <w:kern w:val="0"/>
          <w:sz w:val="22"/>
          <w:szCs w:val="22"/>
          <w:lang w:eastAsia="en-US" w:bidi="ar-SA"/>
        </w:rPr>
        <w:t>ynków użyteczności publicznej (</w:t>
      </w:r>
      <w:r w:rsidR="007E51C5" w:rsidRPr="00C80C5B">
        <w:rPr>
          <w:rFonts w:eastAsia="Calibri" w:cs="Times New Roman"/>
          <w:b/>
          <w:i/>
          <w:kern w:val="0"/>
          <w:sz w:val="22"/>
          <w:szCs w:val="22"/>
          <w:lang w:eastAsia="en-US" w:bidi="ar-SA"/>
        </w:rPr>
        <w:t xml:space="preserve">budynek WI, WII) oraz analizy </w:t>
      </w:r>
      <w:r w:rsidR="00C80C5B">
        <w:rPr>
          <w:rFonts w:eastAsia="Calibri" w:cs="Times New Roman"/>
          <w:b/>
          <w:i/>
          <w:kern w:val="0"/>
          <w:sz w:val="22"/>
          <w:szCs w:val="22"/>
          <w:lang w:eastAsia="en-US" w:bidi="ar-SA"/>
        </w:rPr>
        <w:t>stateczności skarpy</w:t>
      </w:r>
      <w:r w:rsidR="002B23BC">
        <w:rPr>
          <w:rFonts w:eastAsia="Calibri" w:cs="Times New Roman"/>
          <w:b/>
          <w:i/>
          <w:kern w:val="0"/>
          <w:sz w:val="22"/>
          <w:szCs w:val="22"/>
          <w:lang w:eastAsia="en-US" w:bidi="ar-SA"/>
        </w:rPr>
        <w:t xml:space="preserve"> dla zadania pn. Śladami kultury benedyktyńskiej – Rewitalizacja </w:t>
      </w:r>
      <w:r w:rsidR="00CF7D08">
        <w:rPr>
          <w:rFonts w:eastAsia="Calibri" w:cs="Times New Roman"/>
          <w:b/>
          <w:i/>
          <w:kern w:val="0"/>
          <w:sz w:val="22"/>
          <w:szCs w:val="22"/>
          <w:lang w:eastAsia="en-US" w:bidi="ar-SA"/>
        </w:rPr>
        <w:t xml:space="preserve">wzgórza zamkowego </w:t>
      </w:r>
      <w:r w:rsidR="00AB7DB9">
        <w:rPr>
          <w:rFonts w:eastAsia="Calibri" w:cs="Times New Roman"/>
          <w:b/>
          <w:i/>
          <w:kern w:val="0"/>
          <w:sz w:val="22"/>
          <w:szCs w:val="22"/>
          <w:lang w:eastAsia="en-US" w:bidi="ar-SA"/>
        </w:rPr>
        <w:t xml:space="preserve">z ruinami Pałacu Biskupów </w:t>
      </w:r>
      <w:r w:rsidR="00C80C5B">
        <w:rPr>
          <w:rFonts w:eastAsia="Calibri" w:cs="Times New Roman"/>
          <w:b/>
          <w:i/>
          <w:kern w:val="0"/>
          <w:sz w:val="22"/>
          <w:szCs w:val="22"/>
          <w:lang w:eastAsia="en-US" w:bidi="ar-SA"/>
        </w:rPr>
        <w:t>’’</w:t>
      </w:r>
    </w:p>
    <w:p w:rsidR="00D97332" w:rsidRDefault="00D97332" w:rsidP="00DA1E42">
      <w:pPr>
        <w:pStyle w:val="Standard"/>
        <w:spacing w:line="360" w:lineRule="auto"/>
        <w:rPr>
          <w:b/>
          <w:bCs/>
          <w:sz w:val="22"/>
          <w:szCs w:val="22"/>
        </w:rPr>
      </w:pPr>
    </w:p>
    <w:p w:rsidR="00063E4B" w:rsidRPr="00C80C5B" w:rsidRDefault="00063E4B" w:rsidP="00DA1E42">
      <w:pPr>
        <w:pStyle w:val="Standard"/>
        <w:spacing w:line="360" w:lineRule="auto"/>
        <w:rPr>
          <w:b/>
          <w:bCs/>
          <w:sz w:val="22"/>
          <w:szCs w:val="22"/>
        </w:rPr>
      </w:pPr>
      <w:r w:rsidRPr="00C80C5B">
        <w:rPr>
          <w:b/>
          <w:bCs/>
          <w:sz w:val="22"/>
          <w:szCs w:val="22"/>
        </w:rPr>
        <w:t>1. Nazwa i adres Zamawiającego:</w:t>
      </w:r>
    </w:p>
    <w:p w:rsidR="00063E4B" w:rsidRPr="00C80C5B" w:rsidRDefault="00063E4B" w:rsidP="00DA1E42">
      <w:pPr>
        <w:widowControl/>
        <w:suppressAutoHyphens w:val="0"/>
        <w:autoSpaceDN/>
        <w:spacing w:line="360" w:lineRule="auto"/>
        <w:jc w:val="both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C80C5B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Gmina Bodzentyn</w:t>
      </w:r>
    </w:p>
    <w:p w:rsidR="00063E4B" w:rsidRPr="00C80C5B" w:rsidRDefault="00063E4B" w:rsidP="00DA1E42">
      <w:pPr>
        <w:widowControl/>
        <w:suppressAutoHyphens w:val="0"/>
        <w:autoSpaceDN/>
        <w:spacing w:line="360" w:lineRule="auto"/>
        <w:jc w:val="both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C80C5B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ul. Suchedniowska 3</w:t>
      </w:r>
    </w:p>
    <w:p w:rsidR="00063E4B" w:rsidRPr="00C80C5B" w:rsidRDefault="00063E4B" w:rsidP="00DA1E42">
      <w:pPr>
        <w:widowControl/>
        <w:suppressAutoHyphens w:val="0"/>
        <w:autoSpaceDN/>
        <w:spacing w:line="360" w:lineRule="auto"/>
        <w:jc w:val="both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C80C5B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26 - 010 Bodzentyn</w:t>
      </w:r>
    </w:p>
    <w:p w:rsidR="00063E4B" w:rsidRPr="00C80C5B" w:rsidRDefault="00063E4B" w:rsidP="00DA1E42">
      <w:pPr>
        <w:widowControl/>
        <w:suppressAutoHyphens w:val="0"/>
        <w:autoSpaceDN/>
        <w:spacing w:line="360" w:lineRule="auto"/>
        <w:jc w:val="both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C80C5B">
        <w:rPr>
          <w:rFonts w:eastAsia="Times New Roman" w:cs="Times New Roman"/>
          <w:b/>
          <w:color w:val="000000"/>
          <w:kern w:val="0"/>
          <w:sz w:val="22"/>
          <w:szCs w:val="22"/>
          <w:lang w:eastAsia="pl-PL" w:bidi="ar-SA"/>
        </w:rPr>
        <w:t>NIP:</w:t>
      </w:r>
      <w:r w:rsidRPr="00C80C5B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r w:rsidRPr="00C80C5B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ab/>
        <w:t>6572515240</w:t>
      </w:r>
    </w:p>
    <w:p w:rsidR="00063E4B" w:rsidRPr="00C80C5B" w:rsidRDefault="00063E4B" w:rsidP="00DA1E4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00"/>
        </w:tabs>
        <w:suppressAutoHyphens w:val="0"/>
        <w:autoSpaceDN/>
        <w:spacing w:line="360" w:lineRule="auto"/>
        <w:jc w:val="both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C80C5B">
        <w:rPr>
          <w:rFonts w:eastAsia="Times New Roman" w:cs="Times New Roman"/>
          <w:b/>
          <w:color w:val="000000"/>
          <w:kern w:val="0"/>
          <w:sz w:val="22"/>
          <w:szCs w:val="22"/>
          <w:lang w:eastAsia="pl-PL" w:bidi="ar-SA"/>
        </w:rPr>
        <w:t>REGON:</w:t>
      </w:r>
      <w:r w:rsidRPr="00C80C5B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 xml:space="preserve"> 291009700</w:t>
      </w:r>
    </w:p>
    <w:p w:rsidR="00117A92" w:rsidRPr="009A78FA" w:rsidRDefault="00063E4B" w:rsidP="00DA1E42">
      <w:pPr>
        <w:widowControl/>
        <w:suppressAutoHyphens w:val="0"/>
        <w:autoSpaceDN/>
        <w:spacing w:line="360" w:lineRule="auto"/>
        <w:jc w:val="both"/>
        <w:rPr>
          <w:rFonts w:eastAsia="Times New Roman" w:cs="Times New Roman"/>
          <w:color w:val="000000"/>
          <w:kern w:val="0"/>
          <w:sz w:val="22"/>
          <w:szCs w:val="22"/>
          <w:lang w:val="en-US" w:eastAsia="pl-PL" w:bidi="ar-SA"/>
        </w:rPr>
      </w:pPr>
      <w:r w:rsidRPr="009A78FA">
        <w:rPr>
          <w:rFonts w:eastAsia="Times New Roman" w:cs="Times New Roman"/>
          <w:b/>
          <w:color w:val="000000"/>
          <w:kern w:val="0"/>
          <w:sz w:val="22"/>
          <w:szCs w:val="22"/>
          <w:lang w:val="en-US" w:eastAsia="pl-PL" w:bidi="ar-SA"/>
        </w:rPr>
        <w:t>e-mail:</w:t>
      </w:r>
      <w:r w:rsidRPr="009A78FA">
        <w:rPr>
          <w:rFonts w:eastAsia="Times New Roman" w:cs="Times New Roman"/>
          <w:b/>
          <w:color w:val="000000"/>
          <w:kern w:val="0"/>
          <w:sz w:val="22"/>
          <w:szCs w:val="22"/>
          <w:lang w:val="en-US" w:eastAsia="pl-PL" w:bidi="ar-SA"/>
        </w:rPr>
        <w:tab/>
      </w:r>
      <w:r w:rsidRPr="009A78FA">
        <w:rPr>
          <w:rFonts w:eastAsia="Times New Roman" w:cs="Times New Roman"/>
          <w:color w:val="000000"/>
          <w:kern w:val="0"/>
          <w:sz w:val="22"/>
          <w:szCs w:val="22"/>
          <w:lang w:val="en-US" w:eastAsia="pl-PL" w:bidi="ar-SA"/>
        </w:rPr>
        <w:t xml:space="preserve"> </w:t>
      </w:r>
      <w:hyperlink r:id="rId9" w:history="1">
        <w:r w:rsidRPr="009A78FA">
          <w:rPr>
            <w:rFonts w:eastAsia="Calibri" w:cs="Times New Roman"/>
            <w:color w:val="0000FF"/>
            <w:kern w:val="0"/>
            <w:sz w:val="22"/>
            <w:szCs w:val="22"/>
            <w:u w:val="single"/>
            <w:lang w:val="en-US" w:eastAsia="pl-PL" w:bidi="ar-SA"/>
          </w:rPr>
          <w:t>bodzentyn@post.pl</w:t>
        </w:r>
      </w:hyperlink>
      <w:r w:rsidRPr="009A78FA">
        <w:rPr>
          <w:rFonts w:eastAsia="Times New Roman" w:cs="Times New Roman"/>
          <w:color w:val="000000"/>
          <w:kern w:val="0"/>
          <w:sz w:val="22"/>
          <w:szCs w:val="22"/>
          <w:lang w:val="en-US" w:eastAsia="pl-PL" w:bidi="ar-SA"/>
        </w:rPr>
        <w:t xml:space="preserve"> </w:t>
      </w:r>
    </w:p>
    <w:p w:rsidR="00063E4B" w:rsidRPr="009A78FA" w:rsidRDefault="00063E4B" w:rsidP="00DA1E42">
      <w:pPr>
        <w:widowControl/>
        <w:suppressAutoHyphens w:val="0"/>
        <w:autoSpaceDN/>
        <w:spacing w:line="360" w:lineRule="auto"/>
        <w:jc w:val="both"/>
        <w:rPr>
          <w:rFonts w:eastAsia="Times New Roman" w:cs="Times New Roman"/>
          <w:color w:val="000000"/>
          <w:kern w:val="0"/>
          <w:sz w:val="22"/>
          <w:szCs w:val="22"/>
          <w:lang w:val="en-US" w:eastAsia="pl-PL" w:bidi="ar-SA"/>
        </w:rPr>
      </w:pPr>
      <w:r w:rsidRPr="009A78FA">
        <w:rPr>
          <w:rFonts w:eastAsia="Times New Roman" w:cs="Times New Roman"/>
          <w:b/>
          <w:color w:val="000000"/>
          <w:kern w:val="0"/>
          <w:sz w:val="22"/>
          <w:szCs w:val="22"/>
          <w:lang w:val="en-US" w:eastAsia="pl-PL" w:bidi="ar-SA"/>
        </w:rPr>
        <w:t>tel.:</w:t>
      </w:r>
      <w:r w:rsidRPr="009A78FA">
        <w:rPr>
          <w:rFonts w:eastAsia="Times New Roman" w:cs="Times New Roman"/>
          <w:color w:val="000000"/>
          <w:kern w:val="0"/>
          <w:sz w:val="22"/>
          <w:szCs w:val="22"/>
          <w:lang w:val="en-US" w:eastAsia="pl-PL" w:bidi="ar-SA"/>
        </w:rPr>
        <w:t xml:space="preserve"> 41 3115010, 41 3115511</w:t>
      </w:r>
    </w:p>
    <w:p w:rsidR="00490472" w:rsidRPr="00C80C5B" w:rsidRDefault="00063E4B" w:rsidP="00490472">
      <w:pPr>
        <w:widowControl/>
        <w:suppressAutoHyphens w:val="0"/>
        <w:autoSpaceDN/>
        <w:spacing w:line="360" w:lineRule="auto"/>
        <w:jc w:val="both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C80C5B">
        <w:rPr>
          <w:rFonts w:eastAsia="Times New Roman" w:cs="Times New Roman"/>
          <w:b/>
          <w:color w:val="000000"/>
          <w:kern w:val="0"/>
          <w:sz w:val="22"/>
          <w:szCs w:val="22"/>
          <w:lang w:eastAsia="pl-PL" w:bidi="ar-SA"/>
        </w:rPr>
        <w:t xml:space="preserve">faks: </w:t>
      </w:r>
      <w:r w:rsidRPr="00C80C5B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41 3115</w:t>
      </w:r>
      <w:r w:rsidR="008D30AA" w:rsidRPr="00C80C5B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r w:rsidRPr="00C80C5B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114</w:t>
      </w:r>
    </w:p>
    <w:p w:rsidR="00576F20" w:rsidRPr="00C80C5B" w:rsidRDefault="00576F20" w:rsidP="00490472">
      <w:pPr>
        <w:widowControl/>
        <w:suppressAutoHyphens w:val="0"/>
        <w:autoSpaceDN/>
        <w:spacing w:line="360" w:lineRule="auto"/>
        <w:jc w:val="both"/>
        <w:rPr>
          <w:rFonts w:eastAsia="Times New Roman" w:cs="Times New Roman"/>
          <w:color w:val="000000"/>
          <w:kern w:val="0"/>
          <w:sz w:val="16"/>
          <w:szCs w:val="16"/>
          <w:lang w:eastAsia="pl-PL" w:bidi="ar-SA"/>
        </w:rPr>
      </w:pPr>
    </w:p>
    <w:p w:rsidR="00063E4B" w:rsidRPr="00C80C5B" w:rsidRDefault="00063E4B" w:rsidP="009D694E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 w:rsidRPr="00C80C5B">
        <w:rPr>
          <w:b/>
          <w:bCs/>
          <w:sz w:val="22"/>
          <w:szCs w:val="22"/>
        </w:rPr>
        <w:t>2. Tryb udzielenia zamówienia:</w:t>
      </w:r>
    </w:p>
    <w:p w:rsidR="00063E4B" w:rsidRPr="00C80C5B" w:rsidRDefault="00063E4B" w:rsidP="009D694E">
      <w:pPr>
        <w:spacing w:line="480" w:lineRule="auto"/>
        <w:jc w:val="both"/>
        <w:rPr>
          <w:rFonts w:eastAsia="Calibri" w:cs="Times New Roman"/>
          <w:i/>
          <w:kern w:val="0"/>
          <w:sz w:val="22"/>
          <w:szCs w:val="22"/>
          <w:lang w:eastAsia="en-US" w:bidi="ar-SA"/>
        </w:rPr>
      </w:pPr>
      <w:r w:rsidRPr="00C80C5B">
        <w:rPr>
          <w:i/>
          <w:sz w:val="22"/>
          <w:szCs w:val="22"/>
        </w:rPr>
        <w:t>Do przedmiotowego zamówienia nie stosuje się przepisów ustawy z dnia 29 stycznia 2004r. Prawo zamówie</w:t>
      </w:r>
      <w:r w:rsidR="00CD47C2" w:rsidRPr="00C80C5B">
        <w:rPr>
          <w:i/>
          <w:sz w:val="22"/>
          <w:szCs w:val="22"/>
        </w:rPr>
        <w:t>ń publicznych (</w:t>
      </w:r>
      <w:proofErr w:type="spellStart"/>
      <w:r w:rsidR="00CD47C2" w:rsidRPr="00C80C5B">
        <w:rPr>
          <w:i/>
          <w:sz w:val="22"/>
          <w:szCs w:val="22"/>
        </w:rPr>
        <w:t>t.j</w:t>
      </w:r>
      <w:proofErr w:type="spellEnd"/>
      <w:r w:rsidR="00CD47C2" w:rsidRPr="00C80C5B">
        <w:rPr>
          <w:i/>
          <w:sz w:val="22"/>
          <w:szCs w:val="22"/>
        </w:rPr>
        <w:t>. Dz.U. z 2019, poz. 18</w:t>
      </w:r>
      <w:r w:rsidR="00450B2E" w:rsidRPr="00C80C5B">
        <w:rPr>
          <w:i/>
          <w:sz w:val="22"/>
          <w:szCs w:val="22"/>
        </w:rPr>
        <w:t>43</w:t>
      </w:r>
      <w:r w:rsidRPr="00C80C5B">
        <w:rPr>
          <w:i/>
          <w:sz w:val="22"/>
          <w:szCs w:val="22"/>
        </w:rPr>
        <w:t xml:space="preserve"> ) – na podstawie art. 4 pkt 8. </w:t>
      </w:r>
      <w:r w:rsidR="008D30AA" w:rsidRPr="00C80C5B">
        <w:rPr>
          <w:i/>
          <w:sz w:val="22"/>
          <w:szCs w:val="22"/>
        </w:rPr>
        <w:t>Postępowanie</w:t>
      </w:r>
      <w:r w:rsidR="008D30AA" w:rsidRPr="00C80C5B">
        <w:rPr>
          <w:i/>
          <w:sz w:val="22"/>
          <w:szCs w:val="22"/>
        </w:rPr>
        <w:br/>
        <w:t xml:space="preserve"> o udzielenie zamówienia przeprowadzono </w:t>
      </w:r>
      <w:r w:rsidRPr="00C80C5B">
        <w:rPr>
          <w:i/>
          <w:sz w:val="22"/>
          <w:szCs w:val="22"/>
        </w:rPr>
        <w:t xml:space="preserve">zgodnie </w:t>
      </w:r>
      <w:r w:rsidRPr="00C80C5B">
        <w:rPr>
          <w:rFonts w:eastAsia="Calibri" w:cs="Times New Roman"/>
          <w:i/>
          <w:kern w:val="0"/>
          <w:sz w:val="22"/>
          <w:szCs w:val="22"/>
          <w:lang w:eastAsia="en-US" w:bidi="ar-SA"/>
        </w:rPr>
        <w:t>z Zarządzeniem nr 118/2015 Burmistrza Miasta</w:t>
      </w:r>
      <w:r w:rsidR="004B63E6" w:rsidRPr="00C80C5B">
        <w:rPr>
          <w:rFonts w:eastAsia="Calibri" w:cs="Times New Roman"/>
          <w:i/>
          <w:kern w:val="0"/>
          <w:sz w:val="22"/>
          <w:szCs w:val="22"/>
          <w:lang w:eastAsia="en-US" w:bidi="ar-SA"/>
        </w:rPr>
        <w:br/>
      </w:r>
      <w:r w:rsidRPr="00C80C5B">
        <w:rPr>
          <w:rFonts w:eastAsia="Calibri" w:cs="Times New Roman"/>
          <w:i/>
          <w:kern w:val="0"/>
          <w:sz w:val="22"/>
          <w:szCs w:val="22"/>
          <w:lang w:eastAsia="en-US" w:bidi="ar-SA"/>
        </w:rPr>
        <w:t xml:space="preserve"> i Gminy Bodzentyn w sprawie wprowadzenia regulaminu udzielania zamówień publicznych, których wartość szacunkowa nie przekracza wyrażonej w złotych równowartości 30 000 euro.</w:t>
      </w:r>
    </w:p>
    <w:p w:rsidR="00084B62" w:rsidRDefault="00063E4B" w:rsidP="009D694E">
      <w:pPr>
        <w:pStyle w:val="Standard"/>
        <w:spacing w:line="360" w:lineRule="auto"/>
        <w:jc w:val="both"/>
        <w:rPr>
          <w:rFonts w:cs="Times New Roman"/>
          <w:b/>
          <w:bCs/>
          <w:sz w:val="22"/>
          <w:szCs w:val="22"/>
        </w:rPr>
      </w:pPr>
      <w:r w:rsidRPr="00084B62">
        <w:rPr>
          <w:rFonts w:cs="Times New Roman"/>
          <w:b/>
          <w:bCs/>
          <w:sz w:val="22"/>
          <w:szCs w:val="22"/>
        </w:rPr>
        <w:t>3. Opis przedmiotu zamówienia</w:t>
      </w:r>
      <w:r w:rsidR="00084B62" w:rsidRPr="00084B62">
        <w:rPr>
          <w:rFonts w:cs="Times New Roman"/>
          <w:b/>
          <w:bCs/>
          <w:sz w:val="22"/>
          <w:szCs w:val="22"/>
        </w:rPr>
        <w:t>.</w:t>
      </w:r>
    </w:p>
    <w:p w:rsidR="001A3CD2" w:rsidRDefault="001A3CD2" w:rsidP="001A3CD2">
      <w:pPr>
        <w:spacing w:line="360" w:lineRule="auto"/>
        <w:jc w:val="both"/>
        <w:rPr>
          <w:rFonts w:cs="Times New Roman"/>
          <w:bCs/>
          <w:sz w:val="22"/>
          <w:szCs w:val="22"/>
        </w:rPr>
      </w:pPr>
      <w:r w:rsidRPr="001A3CD2">
        <w:rPr>
          <w:rFonts w:cs="Times New Roman"/>
          <w:bCs/>
          <w:sz w:val="22"/>
          <w:szCs w:val="22"/>
        </w:rPr>
        <w:t>3.1. Przedmiotem zamówienia jest wykonanie opinii geotechnicznej na potrzeby posadowienia budynków użyteczności publicznej ( budynek WI, WII) oraz analizy stateczności skarpy.</w:t>
      </w:r>
    </w:p>
    <w:p w:rsidR="00207952" w:rsidRPr="00207952" w:rsidRDefault="00207952" w:rsidP="00207952">
      <w:pPr>
        <w:widowControl/>
        <w:suppressAutoHyphens w:val="0"/>
        <w:autoSpaceDN/>
        <w:spacing w:line="360" w:lineRule="auto"/>
        <w:rPr>
          <w:rFonts w:eastAsia="Times New Roman" w:cs="Times New Roman"/>
          <w:color w:val="000000"/>
          <w:kern w:val="0"/>
          <w:szCs w:val="20"/>
          <w:lang w:eastAsia="en-US" w:bidi="ar-SA"/>
        </w:rPr>
      </w:pPr>
      <w:r w:rsidRPr="00207952">
        <w:rPr>
          <w:rFonts w:eastAsia="Calibri" w:cs="Times New Roman"/>
          <w:noProof/>
          <w:kern w:val="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1B98E" wp14:editId="716858D2">
                <wp:simplePos x="0" y="0"/>
                <wp:positionH relativeFrom="column">
                  <wp:posOffset>3373120</wp:posOffset>
                </wp:positionH>
                <wp:positionV relativeFrom="paragraph">
                  <wp:posOffset>24130</wp:posOffset>
                </wp:positionV>
                <wp:extent cx="190500" cy="142875"/>
                <wp:effectExtent l="0" t="0" r="19050" b="28575"/>
                <wp:wrapNone/>
                <wp:docPr id="7" name="Ow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wal 7" o:spid="_x0000_s1026" style="position:absolute;margin-left:265.6pt;margin-top:1.9pt;width:1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" fillcolor="red" strokecolor="#2f528f" strokeweight="1pt">
                <v:stroke joinstyle="miter"/>
              </v:oval>
            </w:pict>
          </mc:Fallback>
        </mc:AlternateContent>
      </w:r>
      <w:r w:rsidRPr="00207952">
        <w:rPr>
          <w:rFonts w:eastAsia="Times New Roman" w:cs="Times New Roman"/>
          <w:color w:val="000000"/>
          <w:kern w:val="0"/>
          <w:szCs w:val="20"/>
          <w:lang w:eastAsia="en-US" w:bidi="ar-SA"/>
        </w:rPr>
        <w:t>- otwory badawcze do 10 m lub do podłoża skalistego</w:t>
      </w:r>
      <w:r w:rsidRPr="00207952">
        <w:rPr>
          <w:rFonts w:eastAsia="Times New Roman" w:cs="Times New Roman"/>
          <w:color w:val="000000"/>
          <w:kern w:val="0"/>
          <w:szCs w:val="20"/>
          <w:lang w:eastAsia="en-US" w:bidi="ar-SA"/>
        </w:rPr>
        <w:tab/>
      </w:r>
      <w:r w:rsidRPr="00207952">
        <w:rPr>
          <w:rFonts w:eastAsia="Times New Roman" w:cs="Times New Roman"/>
          <w:color w:val="000000"/>
          <w:kern w:val="0"/>
          <w:szCs w:val="20"/>
          <w:lang w:eastAsia="en-US" w:bidi="ar-SA"/>
        </w:rPr>
        <w:tab/>
      </w:r>
      <w:r w:rsidRPr="00207952">
        <w:rPr>
          <w:rFonts w:eastAsia="Times New Roman" w:cs="Times New Roman"/>
          <w:color w:val="000000"/>
          <w:kern w:val="0"/>
          <w:szCs w:val="20"/>
          <w:lang w:eastAsia="en-US" w:bidi="ar-SA"/>
        </w:rPr>
        <w:tab/>
      </w:r>
    </w:p>
    <w:p w:rsidR="00207952" w:rsidRPr="00207952" w:rsidRDefault="00207952" w:rsidP="00207952">
      <w:pPr>
        <w:widowControl/>
        <w:suppressAutoHyphens w:val="0"/>
        <w:autoSpaceDN/>
        <w:spacing w:line="360" w:lineRule="auto"/>
        <w:rPr>
          <w:rFonts w:eastAsia="Times New Roman" w:cs="Times New Roman"/>
          <w:color w:val="000000"/>
          <w:kern w:val="0"/>
          <w:szCs w:val="20"/>
          <w:lang w:eastAsia="en-US" w:bidi="ar-SA"/>
        </w:rPr>
      </w:pPr>
      <w:r w:rsidRPr="00207952">
        <w:rPr>
          <w:rFonts w:eastAsia="Calibri" w:cs="Times New Roman"/>
          <w:noProof/>
          <w:kern w:val="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246121" wp14:editId="4DAF1E1B">
                <wp:simplePos x="0" y="0"/>
                <wp:positionH relativeFrom="column">
                  <wp:posOffset>3372485</wp:posOffset>
                </wp:positionH>
                <wp:positionV relativeFrom="paragraph">
                  <wp:posOffset>21590</wp:posOffset>
                </wp:positionV>
                <wp:extent cx="158750" cy="107950"/>
                <wp:effectExtent l="19050" t="19050" r="12700" b="2540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079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265.55pt;margin-top:1.7pt;width:12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" filled="f" strokecolor="#00b0f0" strokeweight="3pt"/>
            </w:pict>
          </mc:Fallback>
        </mc:AlternateContent>
      </w:r>
      <w:r w:rsidRPr="00207952">
        <w:rPr>
          <w:rFonts w:eastAsia="Calibri" w:cs="Times New Roman"/>
          <w:kern w:val="0"/>
          <w:szCs w:val="20"/>
          <w:lang w:eastAsia="en-US" w:bidi="ar-SA"/>
        </w:rPr>
        <w:t xml:space="preserve">- 1 </w:t>
      </w:r>
      <w:r w:rsidRPr="00207952">
        <w:rPr>
          <w:rFonts w:eastAsia="Times New Roman" w:cs="Times New Roman"/>
          <w:color w:val="000000"/>
          <w:kern w:val="0"/>
          <w:szCs w:val="20"/>
          <w:lang w:eastAsia="en-US" w:bidi="ar-SA"/>
        </w:rPr>
        <w:t xml:space="preserve">sondowanie CPT do 10m lub podłoża skalnego </w:t>
      </w:r>
    </w:p>
    <w:p w:rsidR="00207952" w:rsidRPr="00207952" w:rsidRDefault="00207952" w:rsidP="00207952">
      <w:pPr>
        <w:widowControl/>
        <w:suppressAutoHyphens w:val="0"/>
        <w:autoSpaceDN/>
        <w:spacing w:line="360" w:lineRule="auto"/>
        <w:jc w:val="both"/>
        <w:rPr>
          <w:rFonts w:eastAsia="Times New Roman" w:cs="Times New Roman"/>
          <w:color w:val="000000"/>
          <w:kern w:val="0"/>
          <w:szCs w:val="20"/>
          <w:lang w:eastAsia="en-US" w:bidi="ar-SA"/>
        </w:rPr>
      </w:pPr>
      <w:r w:rsidRPr="00207952">
        <w:rPr>
          <w:rFonts w:eastAsia="Times New Roman" w:cs="Times New Roman"/>
          <w:color w:val="000000"/>
          <w:kern w:val="0"/>
          <w:szCs w:val="20"/>
          <w:lang w:eastAsia="en-US" w:bidi="ar-SA"/>
        </w:rPr>
        <w:lastRenderedPageBreak/>
        <w:t xml:space="preserve">oraz zakres niezbędny i zgodny z  Rozporządzenie Ministra Transportu, Budownictwa </w:t>
      </w:r>
      <w:r w:rsidRPr="00207952">
        <w:rPr>
          <w:rFonts w:eastAsia="Times New Roman" w:cs="Times New Roman"/>
          <w:color w:val="000000"/>
          <w:kern w:val="0"/>
          <w:szCs w:val="20"/>
          <w:lang w:eastAsia="en-US" w:bidi="ar-SA"/>
        </w:rPr>
        <w:br/>
        <w:t>i Gospodarki Morskiej z dnia 25 kwietnia 2012 r. w sprawie ustalania</w:t>
      </w:r>
      <w:r w:rsidR="00F374A3">
        <w:rPr>
          <w:rFonts w:eastAsia="Times New Roman" w:cs="Times New Roman"/>
          <w:color w:val="000000"/>
          <w:kern w:val="0"/>
          <w:szCs w:val="20"/>
          <w:lang w:eastAsia="en-US" w:bidi="ar-SA"/>
        </w:rPr>
        <w:t xml:space="preserve"> geotechnicznych warunków posado</w:t>
      </w:r>
      <w:r w:rsidRPr="00207952">
        <w:rPr>
          <w:rFonts w:eastAsia="Times New Roman" w:cs="Times New Roman"/>
          <w:color w:val="000000"/>
          <w:kern w:val="0"/>
          <w:szCs w:val="20"/>
          <w:lang w:eastAsia="en-US" w:bidi="ar-SA"/>
        </w:rPr>
        <w:t>wi</w:t>
      </w:r>
      <w:r w:rsidR="009727C5">
        <w:rPr>
          <w:rFonts w:eastAsia="Times New Roman" w:cs="Times New Roman"/>
          <w:color w:val="000000"/>
          <w:kern w:val="0"/>
          <w:szCs w:val="20"/>
          <w:lang w:eastAsia="en-US" w:bidi="ar-SA"/>
        </w:rPr>
        <w:t>e</w:t>
      </w:r>
      <w:r w:rsidRPr="00207952">
        <w:rPr>
          <w:rFonts w:eastAsia="Times New Roman" w:cs="Times New Roman"/>
          <w:color w:val="000000"/>
          <w:kern w:val="0"/>
          <w:szCs w:val="20"/>
          <w:lang w:eastAsia="en-US" w:bidi="ar-SA"/>
        </w:rPr>
        <w:t>nia obiektów budowlanych dla opracowania opinii geotechnicznej .</w:t>
      </w:r>
    </w:p>
    <w:p w:rsidR="00207952" w:rsidRPr="001A3CD2" w:rsidRDefault="00207952" w:rsidP="001A3CD2">
      <w:pPr>
        <w:spacing w:line="360" w:lineRule="auto"/>
        <w:jc w:val="both"/>
        <w:rPr>
          <w:rFonts w:cs="Times New Roman"/>
          <w:bCs/>
          <w:sz w:val="22"/>
          <w:szCs w:val="22"/>
        </w:rPr>
      </w:pPr>
    </w:p>
    <w:p w:rsidR="001A3CD2" w:rsidRPr="001A3CD2" w:rsidRDefault="001A3CD2" w:rsidP="001A3CD2">
      <w:pPr>
        <w:spacing w:line="360" w:lineRule="auto"/>
        <w:jc w:val="both"/>
        <w:rPr>
          <w:rFonts w:cs="Times New Roman"/>
          <w:b/>
          <w:bCs/>
          <w:i/>
          <w:sz w:val="22"/>
          <w:szCs w:val="22"/>
        </w:rPr>
      </w:pPr>
      <w:r w:rsidRPr="001A3CD2">
        <w:rPr>
          <w:rFonts w:cs="Times New Roman"/>
          <w:bCs/>
          <w:sz w:val="22"/>
          <w:szCs w:val="22"/>
        </w:rPr>
        <w:t xml:space="preserve">Szczegółowy zakres zamówienia przedstawia </w:t>
      </w:r>
      <w:r w:rsidRPr="001A3CD2">
        <w:rPr>
          <w:rFonts w:cs="Times New Roman"/>
          <w:b/>
          <w:bCs/>
          <w:i/>
          <w:sz w:val="22"/>
          <w:szCs w:val="22"/>
        </w:rPr>
        <w:t>Załącznik nr 4 do zapytania ofertowego</w:t>
      </w:r>
    </w:p>
    <w:p w:rsidR="001A3CD2" w:rsidRDefault="001A3CD2" w:rsidP="001A3CD2">
      <w:pPr>
        <w:spacing w:line="360" w:lineRule="auto"/>
        <w:jc w:val="both"/>
        <w:rPr>
          <w:rFonts w:cs="Times New Roman"/>
          <w:bCs/>
          <w:sz w:val="22"/>
          <w:szCs w:val="22"/>
        </w:rPr>
      </w:pPr>
      <w:r w:rsidRPr="001A3CD2">
        <w:rPr>
          <w:rFonts w:cs="Times New Roman"/>
          <w:bCs/>
          <w:i/>
          <w:sz w:val="22"/>
          <w:szCs w:val="22"/>
        </w:rPr>
        <w:t>Wykonawca zobowiązany jest do ustalenia zakresu robót niezbędnych do osiągnięcia rezultatu końcowego zgodnie z zakresem Rozporządzenia Ministra Transportu, Budownictwa i Gospodarki Morskiej z dnia 25 kwietnia 2012 r. w sprawie ustalenia</w:t>
      </w:r>
      <w:r w:rsidR="00AE6240">
        <w:rPr>
          <w:rFonts w:cs="Times New Roman"/>
          <w:bCs/>
          <w:i/>
          <w:sz w:val="22"/>
          <w:szCs w:val="22"/>
        </w:rPr>
        <w:t xml:space="preserve"> geotechnicznych warunków posado</w:t>
      </w:r>
      <w:r w:rsidRPr="001A3CD2">
        <w:rPr>
          <w:rFonts w:cs="Times New Roman"/>
          <w:bCs/>
          <w:i/>
          <w:sz w:val="22"/>
          <w:szCs w:val="22"/>
        </w:rPr>
        <w:t>wienia obiektów budowlanych dla opracowania opinii geotechnicznej</w:t>
      </w:r>
      <w:r w:rsidR="000264BF">
        <w:rPr>
          <w:rFonts w:cs="Times New Roman"/>
          <w:bCs/>
          <w:sz w:val="22"/>
          <w:szCs w:val="22"/>
        </w:rPr>
        <w:t xml:space="preserve"> (Dz. U. z 2012 r. poz. </w:t>
      </w:r>
      <w:r w:rsidR="00811D2E">
        <w:rPr>
          <w:rFonts w:cs="Times New Roman"/>
          <w:bCs/>
          <w:sz w:val="22"/>
          <w:szCs w:val="22"/>
        </w:rPr>
        <w:t>462).</w:t>
      </w:r>
    </w:p>
    <w:p w:rsidR="001A3CD2" w:rsidRPr="007875F5" w:rsidRDefault="00AE6240" w:rsidP="00AE6240">
      <w:pPr>
        <w:spacing w:line="360" w:lineRule="auto"/>
        <w:jc w:val="both"/>
        <w:rPr>
          <w:rFonts w:cs="Times New Roman"/>
          <w:bCs/>
          <w:sz w:val="22"/>
          <w:szCs w:val="22"/>
          <w:u w:val="single"/>
        </w:rPr>
      </w:pPr>
      <w:r w:rsidRPr="007875F5">
        <w:rPr>
          <w:rFonts w:cs="Times New Roman"/>
          <w:bCs/>
          <w:sz w:val="22"/>
          <w:szCs w:val="22"/>
          <w:u w:val="single"/>
        </w:rPr>
        <w:t xml:space="preserve">UWAGA! </w:t>
      </w:r>
      <w:r w:rsidRPr="007875F5">
        <w:rPr>
          <w:u w:val="single"/>
        </w:rPr>
        <w:t>Rozpoczęcie prac będzie możliwe po uzyskaniu przez Zamawiającego stosownego pozwolenia od WKOZ.</w:t>
      </w:r>
    </w:p>
    <w:p w:rsidR="00020584" w:rsidRDefault="001A3CD2" w:rsidP="001A3CD2">
      <w:pPr>
        <w:widowControl/>
        <w:suppressAutoHyphens w:val="0"/>
        <w:autoSpaceDN/>
        <w:spacing w:line="360" w:lineRule="auto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4.</w:t>
      </w:r>
      <w:r w:rsidR="00020584">
        <w:rPr>
          <w:rFonts w:cs="Times New Roman"/>
          <w:b/>
          <w:bCs/>
          <w:sz w:val="22"/>
          <w:szCs w:val="22"/>
        </w:rPr>
        <w:t xml:space="preserve"> Termin realizacji zamówienia: </w:t>
      </w:r>
      <w:r w:rsidR="00020584" w:rsidRPr="00020584">
        <w:rPr>
          <w:rFonts w:cs="Times New Roman"/>
          <w:bCs/>
          <w:sz w:val="22"/>
          <w:szCs w:val="22"/>
        </w:rPr>
        <w:t xml:space="preserve">od dnia podpisania umowy </w:t>
      </w:r>
      <w:r w:rsidR="00020584" w:rsidRPr="00020584">
        <w:rPr>
          <w:rFonts w:cs="Times New Roman"/>
          <w:b/>
          <w:bCs/>
          <w:sz w:val="22"/>
          <w:szCs w:val="22"/>
        </w:rPr>
        <w:t>do dnia 23.12.2020 r.</w:t>
      </w:r>
    </w:p>
    <w:p w:rsidR="00BA0FD1" w:rsidRPr="00BA0FD1" w:rsidRDefault="00BA0FD1" w:rsidP="00BA0FD1">
      <w:pPr>
        <w:widowControl/>
        <w:suppressAutoHyphens w:val="0"/>
        <w:autoSpaceDN/>
        <w:spacing w:after="46" w:line="360" w:lineRule="auto"/>
        <w:ind w:right="2"/>
        <w:jc w:val="both"/>
        <w:rPr>
          <w:rFonts w:eastAsia="Tahoma" w:cs="Times New Roman"/>
          <w:color w:val="000000"/>
          <w:kern w:val="0"/>
          <w:sz w:val="22"/>
          <w:szCs w:val="22"/>
          <w:lang w:eastAsia="en-US" w:bidi="ar-SA"/>
        </w:rPr>
      </w:pPr>
      <w:r w:rsidRPr="00BA0FD1">
        <w:rPr>
          <w:rFonts w:eastAsia="Tahoma" w:cs="Times New Roman"/>
          <w:color w:val="000000"/>
          <w:kern w:val="0"/>
          <w:sz w:val="22"/>
          <w:szCs w:val="22"/>
          <w:lang w:eastAsia="en-US" w:bidi="ar-SA"/>
        </w:rPr>
        <w:t xml:space="preserve">Za dochowanie terminu realizacji zamówienia rozumie się wykonania przedmiotu umowy tj. wykonanie wszystkich wymaganych czynności związanych z zakresem </w:t>
      </w:r>
      <w:r w:rsidRPr="00BA0FD1">
        <w:rPr>
          <w:rFonts w:eastAsia="Tahoma" w:cs="Times New Roman"/>
          <w:bCs/>
          <w:color w:val="000000"/>
          <w:kern w:val="0"/>
          <w:sz w:val="22"/>
          <w:szCs w:val="22"/>
          <w:lang w:eastAsia="en-US" w:bidi="ar-SA"/>
        </w:rPr>
        <w:t>Rozporządzenia Ministra Transportu, Budownictwa i Gospodarki Morskiej z dnia 25 kwietnia 2012 r. w sprawie ustalenia geotechnicznych warunków posadowienia obiektów budowlanych dla opracowania opinii geotechnicznej.</w:t>
      </w:r>
    </w:p>
    <w:p w:rsidR="00063E4B" w:rsidRPr="001A3CD2" w:rsidRDefault="00020584" w:rsidP="001A3CD2">
      <w:pPr>
        <w:widowControl/>
        <w:suppressAutoHyphens w:val="0"/>
        <w:autoSpaceDN/>
        <w:spacing w:line="360" w:lineRule="auto"/>
        <w:jc w:val="both"/>
        <w:rPr>
          <w:rFonts w:cs="Times New Roman"/>
          <w:sz w:val="22"/>
          <w:szCs w:val="20"/>
        </w:rPr>
      </w:pPr>
      <w:r>
        <w:rPr>
          <w:rFonts w:cs="Times New Roman"/>
          <w:b/>
          <w:bCs/>
          <w:sz w:val="22"/>
          <w:szCs w:val="22"/>
        </w:rPr>
        <w:t xml:space="preserve">4.1 </w:t>
      </w:r>
      <w:r w:rsidR="00D97332" w:rsidRPr="001A3CD2">
        <w:rPr>
          <w:rFonts w:cs="Times New Roman"/>
          <w:b/>
          <w:bCs/>
          <w:sz w:val="22"/>
          <w:szCs w:val="22"/>
        </w:rPr>
        <w:t>Zamawiający dopuszcza zmianę terminu realizacji zamówienia w następujących okolicznościach:</w:t>
      </w:r>
    </w:p>
    <w:p w:rsidR="003F6B90" w:rsidRPr="009D694E" w:rsidRDefault="003F6B90" w:rsidP="00576F20">
      <w:pPr>
        <w:pStyle w:val="Akapitzlist"/>
        <w:widowControl/>
        <w:numPr>
          <w:ilvl w:val="0"/>
          <w:numId w:val="29"/>
        </w:numPr>
        <w:suppressAutoHyphens w:val="0"/>
        <w:autoSpaceDN/>
        <w:spacing w:after="26" w:line="360" w:lineRule="auto"/>
        <w:ind w:right="2"/>
        <w:jc w:val="both"/>
        <w:rPr>
          <w:rFonts w:eastAsia="Tahoma" w:cs="Times New Roman"/>
          <w:color w:val="000000"/>
          <w:kern w:val="0"/>
          <w:sz w:val="22"/>
          <w:szCs w:val="22"/>
          <w:lang w:eastAsia="en-US" w:bidi="ar-SA"/>
        </w:rPr>
      </w:pPr>
      <w:r w:rsidRPr="009D694E">
        <w:rPr>
          <w:rFonts w:eastAsia="Tahoma" w:cs="Times New Roman"/>
          <w:color w:val="000000"/>
          <w:kern w:val="0"/>
          <w:sz w:val="22"/>
          <w:szCs w:val="22"/>
          <w:lang w:eastAsia="en-US" w:bidi="ar-SA"/>
        </w:rPr>
        <w:t>Termin może</w:t>
      </w:r>
      <w:r w:rsidR="00BA0FD1">
        <w:rPr>
          <w:rFonts w:eastAsia="Tahom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Pr="009D694E">
        <w:rPr>
          <w:rFonts w:eastAsia="Tahoma" w:cs="Times New Roman"/>
          <w:color w:val="000000"/>
          <w:kern w:val="0"/>
          <w:sz w:val="22"/>
          <w:szCs w:val="22"/>
          <w:lang w:eastAsia="en-US" w:bidi="ar-SA"/>
        </w:rPr>
        <w:t xml:space="preserve">ulec przedłużeniu z przyczyn, których nie można było przewidzieć </w:t>
      </w:r>
      <w:r w:rsidR="002B18C3">
        <w:rPr>
          <w:rFonts w:eastAsia="Tahoma" w:cs="Times New Roman"/>
          <w:color w:val="000000"/>
          <w:kern w:val="0"/>
          <w:sz w:val="22"/>
          <w:szCs w:val="22"/>
          <w:lang w:eastAsia="en-US" w:bidi="ar-SA"/>
        </w:rPr>
        <w:br/>
        <w:t>i niezależnych od stron</w:t>
      </w:r>
      <w:r w:rsidRPr="009D694E">
        <w:rPr>
          <w:rFonts w:eastAsia="Tahoma" w:cs="Times New Roman"/>
          <w:color w:val="000000"/>
          <w:kern w:val="0"/>
          <w:sz w:val="22"/>
          <w:szCs w:val="22"/>
          <w:lang w:eastAsia="en-US" w:bidi="ar-SA"/>
        </w:rPr>
        <w:t>, co wymagać będzie podpisania aneksu do umowy.</w:t>
      </w:r>
    </w:p>
    <w:p w:rsidR="003F6B90" w:rsidRPr="009D694E" w:rsidRDefault="003F6B90" w:rsidP="00576F20">
      <w:pPr>
        <w:pStyle w:val="Akapitzlist"/>
        <w:widowControl/>
        <w:numPr>
          <w:ilvl w:val="0"/>
          <w:numId w:val="29"/>
        </w:numPr>
        <w:suppressAutoHyphens w:val="0"/>
        <w:autoSpaceDN/>
        <w:spacing w:after="26" w:line="360" w:lineRule="auto"/>
        <w:ind w:right="2"/>
        <w:jc w:val="both"/>
        <w:rPr>
          <w:rFonts w:eastAsia="Tahoma" w:cs="Times New Roman"/>
          <w:color w:val="000000"/>
          <w:kern w:val="0"/>
          <w:sz w:val="22"/>
          <w:szCs w:val="22"/>
          <w:lang w:eastAsia="en-US" w:bidi="ar-SA"/>
        </w:rPr>
      </w:pPr>
      <w:r w:rsidRPr="009D694E">
        <w:rPr>
          <w:rFonts w:eastAsia="Tahoma" w:cs="Times New Roman"/>
          <w:color w:val="000000"/>
          <w:kern w:val="0"/>
          <w:sz w:val="22"/>
          <w:szCs w:val="22"/>
          <w:lang w:eastAsia="en-US" w:bidi="ar-SA"/>
        </w:rPr>
        <w:t xml:space="preserve"> Z innych przyczyn leżących po stronie Zamawiającego</w:t>
      </w:r>
    </w:p>
    <w:p w:rsidR="00B67C3F" w:rsidRPr="0070504F" w:rsidRDefault="0070504F" w:rsidP="0070504F">
      <w:pPr>
        <w:widowControl/>
        <w:suppressAutoHyphens w:val="0"/>
        <w:autoSpaceDN/>
        <w:spacing w:after="5" w:line="360" w:lineRule="auto"/>
        <w:ind w:right="2"/>
        <w:jc w:val="both"/>
        <w:rPr>
          <w:rFonts w:eastAsia="Tahoma" w:cs="Times New Roman"/>
          <w:color w:val="000000"/>
          <w:kern w:val="0"/>
          <w:sz w:val="22"/>
          <w:szCs w:val="22"/>
          <w:lang w:eastAsia="en-US" w:bidi="ar-SA"/>
        </w:rPr>
      </w:pPr>
      <w:r w:rsidRPr="0070504F">
        <w:rPr>
          <w:rFonts w:eastAsia="Tahoma" w:cs="Times New Roman"/>
          <w:b/>
          <w:color w:val="000000"/>
          <w:kern w:val="0"/>
          <w:sz w:val="22"/>
          <w:szCs w:val="22"/>
          <w:lang w:eastAsia="en-US" w:bidi="ar-SA"/>
        </w:rPr>
        <w:t>5</w:t>
      </w:r>
      <w:r>
        <w:rPr>
          <w:rFonts w:eastAsia="Tahoma" w:cs="Times New Roman"/>
          <w:color w:val="000000"/>
          <w:kern w:val="0"/>
          <w:sz w:val="22"/>
          <w:szCs w:val="22"/>
          <w:lang w:eastAsia="en-US" w:bidi="ar-SA"/>
        </w:rPr>
        <w:t>.</w:t>
      </w:r>
      <w:r w:rsidR="002B18C3">
        <w:rPr>
          <w:rFonts w:eastAsia="Tahom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="006714C0" w:rsidRPr="0070504F">
        <w:rPr>
          <w:rFonts w:eastAsia="Tahoma" w:cs="Times New Roman"/>
          <w:color w:val="000000"/>
          <w:kern w:val="0"/>
          <w:sz w:val="22"/>
          <w:szCs w:val="22"/>
          <w:lang w:eastAsia="en-US" w:bidi="ar-SA"/>
        </w:rPr>
        <w:t>Zamawiający dopuszcza</w:t>
      </w:r>
      <w:r w:rsidR="003F6B90" w:rsidRPr="0070504F">
        <w:rPr>
          <w:rFonts w:eastAsia="Tahoma" w:cs="Times New Roman"/>
          <w:color w:val="000000"/>
          <w:kern w:val="0"/>
          <w:sz w:val="22"/>
          <w:szCs w:val="22"/>
          <w:lang w:eastAsia="en-US" w:bidi="ar-SA"/>
        </w:rPr>
        <w:t xml:space="preserve"> możliwość płatności częściowej.</w:t>
      </w:r>
    </w:p>
    <w:p w:rsidR="008376CD" w:rsidRPr="0070504F" w:rsidRDefault="0070504F" w:rsidP="0070504F">
      <w:pPr>
        <w:widowControl/>
        <w:suppressAutoHyphens w:val="0"/>
        <w:autoSpaceDN/>
        <w:spacing w:after="5" w:line="360" w:lineRule="auto"/>
        <w:ind w:right="2"/>
        <w:jc w:val="both"/>
        <w:rPr>
          <w:rFonts w:eastAsia="Tahoma" w:cs="Times New Roman"/>
          <w:color w:val="000000"/>
          <w:kern w:val="0"/>
          <w:sz w:val="22"/>
          <w:szCs w:val="22"/>
          <w:lang w:eastAsia="en-US" w:bidi="ar-SA"/>
        </w:rPr>
      </w:pPr>
      <w:r>
        <w:rPr>
          <w:rFonts w:cs="Times New Roman"/>
          <w:b/>
          <w:bCs/>
          <w:sz w:val="22"/>
          <w:szCs w:val="22"/>
        </w:rPr>
        <w:t>6.</w:t>
      </w:r>
      <w:r w:rsidR="00063E4B" w:rsidRPr="0070504F">
        <w:rPr>
          <w:rFonts w:cs="Times New Roman"/>
          <w:b/>
          <w:bCs/>
          <w:sz w:val="22"/>
          <w:szCs w:val="22"/>
        </w:rPr>
        <w:t xml:space="preserve"> Warunki udziału w postępowaniu. </w:t>
      </w:r>
    </w:p>
    <w:p w:rsidR="00063E4B" w:rsidRPr="009D694E" w:rsidRDefault="00063E4B" w:rsidP="009D694E">
      <w:pPr>
        <w:pStyle w:val="Standard"/>
        <w:spacing w:line="360" w:lineRule="auto"/>
        <w:jc w:val="both"/>
        <w:rPr>
          <w:rFonts w:cs="Times New Roman"/>
          <w:bCs/>
          <w:sz w:val="22"/>
          <w:szCs w:val="22"/>
        </w:rPr>
      </w:pPr>
      <w:r w:rsidRPr="009D694E">
        <w:rPr>
          <w:rFonts w:cs="Times New Roman"/>
          <w:bCs/>
          <w:sz w:val="22"/>
          <w:szCs w:val="22"/>
        </w:rPr>
        <w:t>O udzielnie zamówienia mogą ub</w:t>
      </w:r>
      <w:r w:rsidR="00787AE3" w:rsidRPr="009D694E">
        <w:rPr>
          <w:rFonts w:cs="Times New Roman"/>
          <w:bCs/>
          <w:sz w:val="22"/>
          <w:szCs w:val="22"/>
        </w:rPr>
        <w:t xml:space="preserve">iegać się Wykonawcy, którzy: </w:t>
      </w:r>
    </w:p>
    <w:p w:rsidR="00063E4B" w:rsidRPr="00944E56" w:rsidRDefault="008376CD" w:rsidP="009D694E">
      <w:pPr>
        <w:pStyle w:val="Standard"/>
        <w:spacing w:line="360" w:lineRule="auto"/>
        <w:jc w:val="both"/>
        <w:rPr>
          <w:rFonts w:cs="Times New Roman"/>
          <w:bCs/>
          <w:sz w:val="22"/>
          <w:szCs w:val="22"/>
          <w:u w:val="single"/>
        </w:rPr>
      </w:pPr>
      <w:r w:rsidRPr="009D694E">
        <w:rPr>
          <w:rFonts w:cs="Times New Roman"/>
          <w:bCs/>
          <w:sz w:val="22"/>
          <w:szCs w:val="22"/>
        </w:rPr>
        <w:t>1</w:t>
      </w:r>
      <w:r w:rsidR="00787AE3" w:rsidRPr="009D694E">
        <w:rPr>
          <w:rFonts w:cs="Times New Roman"/>
          <w:bCs/>
          <w:sz w:val="22"/>
          <w:szCs w:val="22"/>
        </w:rPr>
        <w:t>) p</w:t>
      </w:r>
      <w:r w:rsidR="00063E4B" w:rsidRPr="009D694E">
        <w:rPr>
          <w:rFonts w:cs="Times New Roman"/>
          <w:bCs/>
          <w:sz w:val="22"/>
          <w:szCs w:val="22"/>
        </w:rPr>
        <w:t>osiadają uprawnienia do wykonywania określonej działalności lub czynności, jeżeli ustawy nakładają obowią</w:t>
      </w:r>
      <w:r w:rsidR="0067034B">
        <w:rPr>
          <w:rFonts w:cs="Times New Roman"/>
          <w:bCs/>
          <w:sz w:val="22"/>
          <w:szCs w:val="22"/>
        </w:rPr>
        <w:t>zek posiadania takich uprawnień</w:t>
      </w:r>
      <w:r w:rsidR="0015641E">
        <w:rPr>
          <w:rFonts w:cs="Times New Roman"/>
          <w:bCs/>
          <w:sz w:val="22"/>
          <w:szCs w:val="22"/>
          <w:u w:val="single"/>
        </w:rPr>
        <w:t xml:space="preserve">. Na potwierdzenie niemniejszego warunku wraz </w:t>
      </w:r>
      <w:r w:rsidR="00956E00">
        <w:rPr>
          <w:rFonts w:cs="Times New Roman"/>
          <w:bCs/>
          <w:sz w:val="22"/>
          <w:szCs w:val="22"/>
          <w:u w:val="single"/>
        </w:rPr>
        <w:br/>
        <w:t>z ofertą</w:t>
      </w:r>
      <w:r w:rsidR="0015641E">
        <w:rPr>
          <w:rFonts w:cs="Times New Roman"/>
          <w:bCs/>
          <w:sz w:val="22"/>
          <w:szCs w:val="22"/>
          <w:u w:val="single"/>
        </w:rPr>
        <w:t xml:space="preserve"> należy załączyć dokument potwierdzają </w:t>
      </w:r>
      <w:r w:rsidR="00956E00">
        <w:rPr>
          <w:rFonts w:cs="Times New Roman"/>
          <w:bCs/>
          <w:sz w:val="22"/>
          <w:szCs w:val="22"/>
          <w:u w:val="single"/>
        </w:rPr>
        <w:t>posiadane uprawnienia.</w:t>
      </w:r>
    </w:p>
    <w:p w:rsidR="0015641E" w:rsidRDefault="008376CD" w:rsidP="009D694E">
      <w:pPr>
        <w:pStyle w:val="Standard"/>
        <w:spacing w:line="360" w:lineRule="auto"/>
        <w:jc w:val="both"/>
        <w:rPr>
          <w:rFonts w:cs="Times New Roman"/>
          <w:bCs/>
          <w:sz w:val="22"/>
          <w:szCs w:val="22"/>
          <w:u w:val="single"/>
        </w:rPr>
      </w:pPr>
      <w:r w:rsidRPr="009D694E">
        <w:rPr>
          <w:rFonts w:cs="Times New Roman"/>
          <w:bCs/>
          <w:sz w:val="22"/>
          <w:szCs w:val="22"/>
        </w:rPr>
        <w:t>2</w:t>
      </w:r>
      <w:r w:rsidR="00C071C8" w:rsidRPr="009D694E">
        <w:rPr>
          <w:rFonts w:cs="Times New Roman"/>
          <w:bCs/>
          <w:sz w:val="22"/>
          <w:szCs w:val="22"/>
        </w:rPr>
        <w:t>) p</w:t>
      </w:r>
      <w:r w:rsidRPr="009D694E">
        <w:rPr>
          <w:rFonts w:cs="Times New Roman"/>
          <w:bCs/>
          <w:sz w:val="22"/>
          <w:szCs w:val="22"/>
        </w:rPr>
        <w:t>osiadają wiedzę , doświadczenie</w:t>
      </w:r>
      <w:r w:rsidRPr="009D694E">
        <w:rPr>
          <w:rFonts w:eastAsia="Times New Roman" w:cs="Times New Roman"/>
          <w:kern w:val="0"/>
          <w:sz w:val="22"/>
          <w:lang w:eastAsia="pl-PL" w:bidi="ar-SA"/>
        </w:rPr>
        <w:t xml:space="preserve"> </w:t>
      </w:r>
      <w:r w:rsidRPr="009D694E">
        <w:rPr>
          <w:rFonts w:cs="Times New Roman"/>
          <w:bCs/>
          <w:sz w:val="22"/>
          <w:szCs w:val="22"/>
        </w:rPr>
        <w:t>i  kwalifikacje</w:t>
      </w:r>
      <w:r w:rsidR="009914A7">
        <w:rPr>
          <w:rFonts w:cs="Times New Roman"/>
          <w:bCs/>
          <w:sz w:val="22"/>
          <w:szCs w:val="22"/>
        </w:rPr>
        <w:t xml:space="preserve"> </w:t>
      </w:r>
      <w:r w:rsidR="009914A7" w:rsidRPr="00956E00">
        <w:rPr>
          <w:rFonts w:cs="Times New Roman"/>
          <w:bCs/>
          <w:sz w:val="22"/>
          <w:szCs w:val="22"/>
        </w:rPr>
        <w:t xml:space="preserve">w zakresie wykonania </w:t>
      </w:r>
      <w:r w:rsidR="001A3CD2" w:rsidRPr="00956E00">
        <w:rPr>
          <w:rFonts w:cs="Times New Roman"/>
          <w:bCs/>
          <w:sz w:val="22"/>
          <w:szCs w:val="22"/>
        </w:rPr>
        <w:t>opinii geotechnicznej na potrzeby posadowienia budynków użyteczności publicznej</w:t>
      </w:r>
      <w:r w:rsidR="009C7614" w:rsidRPr="00956E00">
        <w:rPr>
          <w:rFonts w:cs="Times New Roman"/>
          <w:bCs/>
          <w:sz w:val="22"/>
          <w:szCs w:val="22"/>
        </w:rPr>
        <w:t>.</w:t>
      </w:r>
      <w:r w:rsidR="009C7614">
        <w:rPr>
          <w:rFonts w:cs="Times New Roman"/>
          <w:bCs/>
          <w:sz w:val="22"/>
          <w:szCs w:val="22"/>
          <w:u w:val="single"/>
        </w:rPr>
        <w:t xml:space="preserve"> </w:t>
      </w:r>
    </w:p>
    <w:p w:rsidR="00063E4B" w:rsidRPr="009D694E" w:rsidRDefault="008376CD" w:rsidP="009D694E">
      <w:pPr>
        <w:pStyle w:val="Standard"/>
        <w:spacing w:line="360" w:lineRule="auto"/>
        <w:jc w:val="both"/>
        <w:rPr>
          <w:rFonts w:cs="Times New Roman"/>
          <w:bCs/>
          <w:sz w:val="22"/>
          <w:szCs w:val="22"/>
        </w:rPr>
      </w:pPr>
      <w:r w:rsidRPr="009D694E">
        <w:rPr>
          <w:rFonts w:cs="Times New Roman"/>
          <w:bCs/>
          <w:sz w:val="22"/>
          <w:szCs w:val="22"/>
        </w:rPr>
        <w:t>3</w:t>
      </w:r>
      <w:r w:rsidR="00C071C8" w:rsidRPr="009D694E">
        <w:rPr>
          <w:rFonts w:cs="Times New Roman"/>
          <w:bCs/>
          <w:sz w:val="22"/>
          <w:szCs w:val="22"/>
        </w:rPr>
        <w:t>) d</w:t>
      </w:r>
      <w:r w:rsidR="00063E4B" w:rsidRPr="009D694E">
        <w:rPr>
          <w:rFonts w:cs="Times New Roman"/>
          <w:bCs/>
          <w:sz w:val="22"/>
          <w:szCs w:val="22"/>
        </w:rPr>
        <w:t>ysponują odpowiednim potencjałem technicznym oraz osobami zdolnymi do wykonania zamówienia,</w:t>
      </w:r>
    </w:p>
    <w:p w:rsidR="00063E4B" w:rsidRPr="009D694E" w:rsidRDefault="008376CD" w:rsidP="009D694E">
      <w:pPr>
        <w:pStyle w:val="Standard"/>
        <w:spacing w:line="360" w:lineRule="auto"/>
        <w:jc w:val="both"/>
        <w:rPr>
          <w:rFonts w:cs="Times New Roman"/>
          <w:bCs/>
          <w:sz w:val="22"/>
          <w:szCs w:val="22"/>
        </w:rPr>
      </w:pPr>
      <w:r w:rsidRPr="009D694E">
        <w:rPr>
          <w:rFonts w:cs="Times New Roman"/>
          <w:bCs/>
          <w:sz w:val="22"/>
          <w:szCs w:val="22"/>
        </w:rPr>
        <w:t>4</w:t>
      </w:r>
      <w:r w:rsidR="00C071C8" w:rsidRPr="009D694E">
        <w:rPr>
          <w:rFonts w:cs="Times New Roman"/>
          <w:bCs/>
          <w:sz w:val="22"/>
          <w:szCs w:val="22"/>
        </w:rPr>
        <w:t>) n</w:t>
      </w:r>
      <w:r w:rsidR="00063E4B" w:rsidRPr="009D694E">
        <w:rPr>
          <w:rFonts w:cs="Times New Roman"/>
          <w:bCs/>
          <w:sz w:val="22"/>
          <w:szCs w:val="22"/>
        </w:rPr>
        <w:t>ie są powiązani z Zamawiającym osobowo lub kapitałowo.</w:t>
      </w:r>
    </w:p>
    <w:p w:rsidR="00801536" w:rsidRPr="009D694E" w:rsidRDefault="0070504F" w:rsidP="009D694E">
      <w:pPr>
        <w:pStyle w:val="Standard"/>
        <w:spacing w:line="360" w:lineRule="auto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7</w:t>
      </w:r>
      <w:r w:rsidR="00063E4B" w:rsidRPr="009D694E">
        <w:rPr>
          <w:rFonts w:cs="Times New Roman"/>
          <w:bCs/>
          <w:sz w:val="22"/>
          <w:szCs w:val="22"/>
        </w:rPr>
        <w:t xml:space="preserve">. </w:t>
      </w:r>
      <w:r w:rsidR="00063E4B" w:rsidRPr="009D694E">
        <w:rPr>
          <w:rFonts w:cs="Times New Roman"/>
          <w:b/>
          <w:bCs/>
          <w:sz w:val="22"/>
          <w:szCs w:val="22"/>
        </w:rPr>
        <w:t>Oświadczenia i dokumenty wymagane w postępowaniu</w:t>
      </w:r>
      <w:r w:rsidR="00801536" w:rsidRPr="009D694E">
        <w:rPr>
          <w:rFonts w:cs="Times New Roman"/>
          <w:bCs/>
          <w:sz w:val="22"/>
          <w:szCs w:val="22"/>
        </w:rPr>
        <w:t>:</w:t>
      </w:r>
    </w:p>
    <w:p w:rsidR="00BE2B2A" w:rsidRPr="009D694E" w:rsidRDefault="008376CD" w:rsidP="009D694E">
      <w:pPr>
        <w:pStyle w:val="Standard"/>
        <w:spacing w:line="360" w:lineRule="auto"/>
        <w:jc w:val="both"/>
        <w:rPr>
          <w:rFonts w:cs="Times New Roman"/>
          <w:bCs/>
          <w:sz w:val="22"/>
          <w:szCs w:val="22"/>
        </w:rPr>
      </w:pPr>
      <w:r w:rsidRPr="009D694E">
        <w:rPr>
          <w:rFonts w:cs="Times New Roman"/>
          <w:b/>
          <w:bCs/>
          <w:sz w:val="22"/>
          <w:szCs w:val="22"/>
        </w:rPr>
        <w:t>1</w:t>
      </w:r>
      <w:r w:rsidR="009B7B16" w:rsidRPr="009D694E">
        <w:rPr>
          <w:rFonts w:cs="Times New Roman"/>
          <w:b/>
          <w:bCs/>
          <w:sz w:val="22"/>
          <w:szCs w:val="22"/>
        </w:rPr>
        <w:t>) o</w:t>
      </w:r>
      <w:r w:rsidR="00BE2B2A" w:rsidRPr="009D694E">
        <w:rPr>
          <w:rFonts w:cs="Times New Roman"/>
          <w:b/>
          <w:bCs/>
          <w:sz w:val="22"/>
          <w:szCs w:val="22"/>
        </w:rPr>
        <w:t xml:space="preserve">ferta </w:t>
      </w:r>
      <w:r w:rsidR="00BE2B2A" w:rsidRPr="009D694E">
        <w:rPr>
          <w:rFonts w:cs="Times New Roman"/>
          <w:bCs/>
          <w:sz w:val="22"/>
          <w:szCs w:val="22"/>
        </w:rPr>
        <w:t xml:space="preserve">wg załączonego wzoru </w:t>
      </w:r>
      <w:r w:rsidR="00BE2B2A" w:rsidRPr="009D694E">
        <w:rPr>
          <w:rFonts w:cs="Times New Roman"/>
          <w:bCs/>
          <w:i/>
          <w:sz w:val="22"/>
          <w:szCs w:val="22"/>
        </w:rPr>
        <w:t>(Załączniku nr 1- formularz ofertowy)</w:t>
      </w:r>
      <w:r w:rsidR="009B7B16" w:rsidRPr="009D694E">
        <w:rPr>
          <w:rFonts w:cs="Times New Roman"/>
          <w:bCs/>
          <w:i/>
          <w:sz w:val="22"/>
          <w:szCs w:val="22"/>
        </w:rPr>
        <w:t>.</w:t>
      </w:r>
      <w:r w:rsidR="00BE2B2A" w:rsidRPr="009D694E">
        <w:rPr>
          <w:rFonts w:cs="Times New Roman"/>
          <w:bCs/>
          <w:sz w:val="22"/>
          <w:szCs w:val="22"/>
        </w:rPr>
        <w:t xml:space="preserve"> </w:t>
      </w:r>
    </w:p>
    <w:p w:rsidR="00063E4B" w:rsidRPr="009D694E" w:rsidRDefault="008376CD" w:rsidP="009D694E">
      <w:pPr>
        <w:pStyle w:val="Standard"/>
        <w:spacing w:line="360" w:lineRule="auto"/>
        <w:jc w:val="both"/>
        <w:rPr>
          <w:rFonts w:cs="Times New Roman"/>
          <w:bCs/>
          <w:sz w:val="22"/>
          <w:szCs w:val="22"/>
        </w:rPr>
      </w:pPr>
      <w:r w:rsidRPr="009D694E">
        <w:rPr>
          <w:rFonts w:cs="Times New Roman"/>
          <w:b/>
          <w:bCs/>
          <w:sz w:val="22"/>
          <w:szCs w:val="22"/>
        </w:rPr>
        <w:t>2</w:t>
      </w:r>
      <w:r w:rsidR="00BE2B2A" w:rsidRPr="009D694E">
        <w:rPr>
          <w:rFonts w:cs="Times New Roman"/>
          <w:b/>
          <w:bCs/>
          <w:sz w:val="22"/>
          <w:szCs w:val="22"/>
        </w:rPr>
        <w:t>)</w:t>
      </w:r>
      <w:r w:rsidR="00BE2B2A" w:rsidRPr="009D694E">
        <w:rPr>
          <w:rFonts w:cs="Times New Roman"/>
          <w:bCs/>
          <w:sz w:val="22"/>
          <w:szCs w:val="22"/>
        </w:rPr>
        <w:t xml:space="preserve"> </w:t>
      </w:r>
      <w:r w:rsidR="00BE2B2A" w:rsidRPr="009D694E">
        <w:rPr>
          <w:rFonts w:cs="Times New Roman"/>
          <w:b/>
          <w:bCs/>
          <w:sz w:val="22"/>
          <w:szCs w:val="22"/>
        </w:rPr>
        <w:t>o</w:t>
      </w:r>
      <w:r w:rsidR="00063E4B" w:rsidRPr="009D694E">
        <w:rPr>
          <w:rFonts w:cs="Times New Roman"/>
          <w:b/>
          <w:bCs/>
          <w:sz w:val="22"/>
          <w:szCs w:val="22"/>
        </w:rPr>
        <w:t>świadczenie Wykonawcy</w:t>
      </w:r>
      <w:r w:rsidR="00063E4B" w:rsidRPr="009D694E">
        <w:rPr>
          <w:rFonts w:cs="Times New Roman"/>
          <w:bCs/>
          <w:sz w:val="22"/>
          <w:szCs w:val="22"/>
        </w:rPr>
        <w:t xml:space="preserve"> o spełnieniu warunków udziału w postępowaniu</w:t>
      </w:r>
      <w:r w:rsidR="00BE2B2A" w:rsidRPr="009D694E">
        <w:rPr>
          <w:rFonts w:cs="Times New Roman"/>
          <w:bCs/>
          <w:sz w:val="22"/>
          <w:szCs w:val="22"/>
        </w:rPr>
        <w:t xml:space="preserve"> i braku powiazań kapitałowych z Wykonawcą</w:t>
      </w:r>
      <w:r w:rsidR="009B7B16" w:rsidRPr="009D694E">
        <w:rPr>
          <w:rFonts w:cs="Times New Roman"/>
          <w:bCs/>
          <w:sz w:val="22"/>
          <w:szCs w:val="22"/>
        </w:rPr>
        <w:t xml:space="preserve"> </w:t>
      </w:r>
      <w:r w:rsidR="00C54BDF" w:rsidRPr="009D694E">
        <w:rPr>
          <w:rFonts w:cs="Times New Roman"/>
          <w:bCs/>
          <w:i/>
          <w:sz w:val="22"/>
          <w:szCs w:val="22"/>
        </w:rPr>
        <w:t xml:space="preserve">(Załącznik </w:t>
      </w:r>
      <w:r w:rsidR="001A3CD2">
        <w:rPr>
          <w:rFonts w:cs="Times New Roman"/>
          <w:bCs/>
          <w:i/>
          <w:sz w:val="22"/>
          <w:szCs w:val="22"/>
        </w:rPr>
        <w:t>nr 2</w:t>
      </w:r>
      <w:r w:rsidR="00063E4B" w:rsidRPr="009D694E">
        <w:rPr>
          <w:rFonts w:cs="Times New Roman"/>
          <w:bCs/>
          <w:i/>
          <w:sz w:val="22"/>
          <w:szCs w:val="22"/>
        </w:rPr>
        <w:t>)</w:t>
      </w:r>
      <w:r w:rsidR="009B7B16" w:rsidRPr="009D694E">
        <w:rPr>
          <w:rFonts w:cs="Times New Roman"/>
          <w:bCs/>
          <w:i/>
          <w:sz w:val="22"/>
          <w:szCs w:val="22"/>
        </w:rPr>
        <w:t>.</w:t>
      </w:r>
    </w:p>
    <w:p w:rsidR="00063E4B" w:rsidRDefault="008376CD" w:rsidP="009D694E">
      <w:pPr>
        <w:pStyle w:val="Standard"/>
        <w:spacing w:line="360" w:lineRule="auto"/>
        <w:jc w:val="both"/>
        <w:rPr>
          <w:rFonts w:cs="Times New Roman"/>
          <w:bCs/>
          <w:i/>
          <w:sz w:val="22"/>
          <w:szCs w:val="22"/>
        </w:rPr>
      </w:pPr>
      <w:r w:rsidRPr="009D694E">
        <w:rPr>
          <w:rFonts w:cs="Times New Roman"/>
          <w:b/>
          <w:bCs/>
          <w:sz w:val="22"/>
          <w:szCs w:val="22"/>
        </w:rPr>
        <w:t>3</w:t>
      </w:r>
      <w:r w:rsidR="009B7B16" w:rsidRPr="009D694E">
        <w:rPr>
          <w:rFonts w:cs="Times New Roman"/>
          <w:b/>
          <w:bCs/>
          <w:sz w:val="22"/>
          <w:szCs w:val="22"/>
        </w:rPr>
        <w:t>)</w:t>
      </w:r>
      <w:r w:rsidR="009B7B16" w:rsidRPr="009D694E">
        <w:rPr>
          <w:rFonts w:cs="Times New Roman"/>
          <w:bCs/>
          <w:sz w:val="22"/>
          <w:szCs w:val="22"/>
        </w:rPr>
        <w:t xml:space="preserve"> </w:t>
      </w:r>
      <w:r w:rsidR="009B7B16" w:rsidRPr="009D694E">
        <w:rPr>
          <w:rFonts w:cs="Times New Roman"/>
          <w:b/>
          <w:bCs/>
          <w:sz w:val="22"/>
          <w:szCs w:val="22"/>
        </w:rPr>
        <w:t>o</w:t>
      </w:r>
      <w:r w:rsidR="00063E4B" w:rsidRPr="009D694E">
        <w:rPr>
          <w:rFonts w:cs="Times New Roman"/>
          <w:b/>
          <w:bCs/>
          <w:sz w:val="22"/>
          <w:szCs w:val="22"/>
        </w:rPr>
        <w:t>świadczenie RODO</w:t>
      </w:r>
      <w:r w:rsidR="009B7B16" w:rsidRPr="009D694E">
        <w:rPr>
          <w:rFonts w:cs="Times New Roman"/>
          <w:bCs/>
          <w:sz w:val="22"/>
          <w:szCs w:val="22"/>
        </w:rPr>
        <w:t xml:space="preserve"> </w:t>
      </w:r>
      <w:r w:rsidR="00C54BDF" w:rsidRPr="009D694E">
        <w:rPr>
          <w:rFonts w:cs="Times New Roman"/>
          <w:bCs/>
          <w:i/>
          <w:sz w:val="22"/>
          <w:szCs w:val="22"/>
        </w:rPr>
        <w:t xml:space="preserve">(Załącznik </w:t>
      </w:r>
      <w:r w:rsidR="001A3CD2">
        <w:rPr>
          <w:rFonts w:cs="Times New Roman"/>
          <w:bCs/>
          <w:i/>
          <w:sz w:val="22"/>
          <w:szCs w:val="22"/>
        </w:rPr>
        <w:t>nr 3</w:t>
      </w:r>
      <w:r w:rsidR="00063E4B" w:rsidRPr="009D694E">
        <w:rPr>
          <w:rFonts w:cs="Times New Roman"/>
          <w:bCs/>
          <w:i/>
          <w:sz w:val="22"/>
          <w:szCs w:val="22"/>
        </w:rPr>
        <w:t xml:space="preserve"> )</w:t>
      </w:r>
    </w:p>
    <w:p w:rsidR="00BF4F8F" w:rsidRDefault="00BF4F8F" w:rsidP="009D694E">
      <w:pPr>
        <w:pStyle w:val="Standard"/>
        <w:spacing w:line="360" w:lineRule="auto"/>
        <w:jc w:val="both"/>
        <w:rPr>
          <w:rFonts w:cs="Times New Roman"/>
          <w:bCs/>
          <w:sz w:val="22"/>
          <w:szCs w:val="22"/>
        </w:rPr>
      </w:pPr>
      <w:r w:rsidRPr="00DE71FF">
        <w:rPr>
          <w:rFonts w:cs="Times New Roman"/>
          <w:b/>
          <w:bCs/>
          <w:sz w:val="22"/>
          <w:szCs w:val="22"/>
        </w:rPr>
        <w:t>4)</w:t>
      </w:r>
      <w:r>
        <w:rPr>
          <w:rFonts w:cs="Times New Roman"/>
          <w:bCs/>
          <w:sz w:val="22"/>
          <w:szCs w:val="22"/>
        </w:rPr>
        <w:t xml:space="preserve"> Dokument potwierdzający posiadanie uprawnień niezbędnych do realizacji przedmiotowego zamówienia.</w:t>
      </w:r>
    </w:p>
    <w:p w:rsidR="00063E4B" w:rsidRPr="009D694E" w:rsidRDefault="0070504F" w:rsidP="009D694E">
      <w:pPr>
        <w:pStyle w:val="Standard"/>
        <w:spacing w:line="360" w:lineRule="auto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8</w:t>
      </w:r>
      <w:r w:rsidR="00063E4B" w:rsidRPr="009D694E">
        <w:rPr>
          <w:rFonts w:cs="Times New Roman"/>
          <w:b/>
          <w:bCs/>
          <w:sz w:val="22"/>
          <w:szCs w:val="22"/>
        </w:rPr>
        <w:t>. Miejsce i termin składania ofert.</w:t>
      </w:r>
    </w:p>
    <w:p w:rsidR="002A4C59" w:rsidRPr="00F51685" w:rsidRDefault="008376CD" w:rsidP="009D694E">
      <w:pPr>
        <w:pStyle w:val="Standard"/>
        <w:spacing w:line="360" w:lineRule="auto"/>
        <w:jc w:val="both"/>
        <w:rPr>
          <w:rFonts w:cs="Times New Roman"/>
          <w:bCs/>
          <w:sz w:val="22"/>
          <w:szCs w:val="22"/>
        </w:rPr>
      </w:pPr>
      <w:r w:rsidRPr="009D694E">
        <w:rPr>
          <w:rFonts w:cs="Times New Roman"/>
          <w:bCs/>
          <w:sz w:val="22"/>
          <w:szCs w:val="22"/>
        </w:rPr>
        <w:t>1)</w:t>
      </w:r>
      <w:r w:rsidR="002A4C59" w:rsidRPr="009D694E">
        <w:rPr>
          <w:rFonts w:cs="Times New Roman"/>
          <w:bCs/>
          <w:sz w:val="22"/>
          <w:szCs w:val="22"/>
        </w:rPr>
        <w:t xml:space="preserve"> Ofertę należy przesłać w formie papierowej na adres Zamawiającego tj</w:t>
      </w:r>
      <w:r w:rsidR="00F51685" w:rsidRPr="00F51685">
        <w:rPr>
          <w:rFonts w:cs="Times New Roman"/>
          <w:bCs/>
          <w:sz w:val="22"/>
          <w:szCs w:val="22"/>
        </w:rPr>
        <w:t>. Urząd Miasta i G</w:t>
      </w:r>
      <w:r w:rsidR="002A4C59" w:rsidRPr="00F51685">
        <w:rPr>
          <w:rFonts w:cs="Times New Roman"/>
          <w:bCs/>
          <w:sz w:val="22"/>
          <w:szCs w:val="22"/>
        </w:rPr>
        <w:t xml:space="preserve">miny </w:t>
      </w:r>
      <w:r w:rsidR="00F51685">
        <w:rPr>
          <w:rFonts w:cs="Times New Roman"/>
          <w:bCs/>
          <w:sz w:val="22"/>
          <w:szCs w:val="22"/>
        </w:rPr>
        <w:br/>
      </w:r>
      <w:r w:rsidR="002A4C59" w:rsidRPr="00F51685">
        <w:rPr>
          <w:rFonts w:cs="Times New Roman"/>
          <w:bCs/>
          <w:sz w:val="22"/>
          <w:szCs w:val="22"/>
        </w:rPr>
        <w:t xml:space="preserve">w Bodzentynie, ul. Suchedniowska 3, 26-010 Bodzentyn ( sekretariat) lub przesłać zeskanowaną drogą e-mailową na adres: </w:t>
      </w:r>
      <w:hyperlink r:id="rId10" w:history="1">
        <w:r w:rsidR="002A4C59" w:rsidRPr="00F51685">
          <w:rPr>
            <w:rStyle w:val="Hipercze"/>
            <w:rFonts w:cs="Times New Roman"/>
            <w:bCs/>
            <w:sz w:val="22"/>
            <w:szCs w:val="22"/>
          </w:rPr>
          <w:t>bodzentyn@post.pl</w:t>
        </w:r>
      </w:hyperlink>
      <w:r w:rsidR="002A4C59" w:rsidRPr="00F51685">
        <w:rPr>
          <w:rFonts w:cs="Times New Roman"/>
          <w:bCs/>
          <w:sz w:val="22"/>
          <w:szCs w:val="22"/>
        </w:rPr>
        <w:t xml:space="preserve">  </w:t>
      </w:r>
    </w:p>
    <w:p w:rsidR="00063E4B" w:rsidRPr="009D694E" w:rsidRDefault="002A4C59" w:rsidP="009D694E">
      <w:pPr>
        <w:pStyle w:val="Standard"/>
        <w:spacing w:line="360" w:lineRule="auto"/>
        <w:jc w:val="both"/>
        <w:rPr>
          <w:rFonts w:cs="Times New Roman"/>
          <w:bCs/>
          <w:sz w:val="22"/>
          <w:szCs w:val="22"/>
        </w:rPr>
      </w:pPr>
      <w:r w:rsidRPr="00D6714B">
        <w:rPr>
          <w:rFonts w:cs="Times New Roman"/>
          <w:bCs/>
          <w:sz w:val="22"/>
          <w:szCs w:val="22"/>
        </w:rPr>
        <w:t xml:space="preserve">2) </w:t>
      </w:r>
      <w:r w:rsidR="008376CD" w:rsidRPr="00D6714B">
        <w:rPr>
          <w:rFonts w:cs="Times New Roman"/>
          <w:bCs/>
          <w:sz w:val="22"/>
          <w:szCs w:val="22"/>
        </w:rPr>
        <w:t xml:space="preserve"> </w:t>
      </w:r>
      <w:r w:rsidR="0036638B" w:rsidRPr="00D6714B">
        <w:rPr>
          <w:rFonts w:cs="Times New Roman"/>
          <w:bCs/>
          <w:sz w:val="22"/>
          <w:szCs w:val="22"/>
        </w:rPr>
        <w:t>O</w:t>
      </w:r>
      <w:r w:rsidR="00063E4B" w:rsidRPr="00D6714B">
        <w:rPr>
          <w:rFonts w:cs="Times New Roman"/>
          <w:bCs/>
          <w:sz w:val="22"/>
          <w:szCs w:val="22"/>
        </w:rPr>
        <w:t xml:space="preserve">ferta powinna być przesłana lub złożona w Urzędzie Miasta i Gminy w Bodzentynie, </w:t>
      </w:r>
      <w:r w:rsidR="000D3EAA" w:rsidRPr="00D6714B">
        <w:rPr>
          <w:rFonts w:cs="Times New Roman"/>
          <w:bCs/>
          <w:sz w:val="22"/>
          <w:szCs w:val="22"/>
        </w:rPr>
        <w:br/>
      </w:r>
      <w:r w:rsidR="00063E4B" w:rsidRPr="00D6714B">
        <w:rPr>
          <w:rFonts w:cs="Times New Roman"/>
          <w:bCs/>
          <w:sz w:val="22"/>
          <w:szCs w:val="22"/>
        </w:rPr>
        <w:t>ul. Suchedniowska 3, 26-010 Bodzentyn (sekretaria</w:t>
      </w:r>
      <w:r w:rsidR="00063E4B" w:rsidRPr="00D6714B">
        <w:rPr>
          <w:rFonts w:cs="Times New Roman"/>
          <w:bCs/>
          <w:color w:val="000000" w:themeColor="text1"/>
          <w:sz w:val="22"/>
          <w:szCs w:val="22"/>
        </w:rPr>
        <w:t>t</w:t>
      </w:r>
      <w:r w:rsidRPr="00D6714B">
        <w:rPr>
          <w:rFonts w:cs="Times New Roman"/>
          <w:b/>
          <w:bCs/>
          <w:color w:val="000000" w:themeColor="text1"/>
          <w:sz w:val="22"/>
          <w:szCs w:val="22"/>
        </w:rPr>
        <w:t xml:space="preserve">) do dnia </w:t>
      </w:r>
      <w:r w:rsidR="00D6714B" w:rsidRPr="00D6714B">
        <w:rPr>
          <w:rFonts w:cs="Times New Roman"/>
          <w:b/>
          <w:bCs/>
          <w:color w:val="000000" w:themeColor="text1"/>
          <w:sz w:val="22"/>
          <w:szCs w:val="22"/>
        </w:rPr>
        <w:t>27.11.2020</w:t>
      </w:r>
      <w:r w:rsidR="002928EA" w:rsidRPr="00D6714B">
        <w:rPr>
          <w:rFonts w:cs="Times New Roman"/>
          <w:b/>
          <w:bCs/>
          <w:color w:val="000000" w:themeColor="text1"/>
          <w:sz w:val="22"/>
          <w:szCs w:val="22"/>
        </w:rPr>
        <w:t xml:space="preserve"> </w:t>
      </w:r>
      <w:r w:rsidR="00063E4B" w:rsidRPr="00D6714B">
        <w:rPr>
          <w:rFonts w:cs="Times New Roman"/>
          <w:b/>
          <w:bCs/>
          <w:color w:val="000000" w:themeColor="text1"/>
          <w:sz w:val="22"/>
          <w:szCs w:val="22"/>
        </w:rPr>
        <w:t>r.</w:t>
      </w:r>
      <w:r w:rsidR="00D6714B" w:rsidRPr="00D6714B">
        <w:rPr>
          <w:rFonts w:cs="Times New Roman"/>
          <w:b/>
          <w:bCs/>
          <w:color w:val="000000" w:themeColor="text1"/>
          <w:sz w:val="22"/>
          <w:szCs w:val="22"/>
        </w:rPr>
        <w:t xml:space="preserve"> do godz.: 10.00</w:t>
      </w:r>
    </w:p>
    <w:p w:rsidR="00063E4B" w:rsidRPr="009D694E" w:rsidRDefault="00D97332" w:rsidP="009D694E">
      <w:pPr>
        <w:pStyle w:val="Standard"/>
        <w:spacing w:line="360" w:lineRule="auto"/>
        <w:jc w:val="both"/>
        <w:rPr>
          <w:rFonts w:cs="Times New Roman"/>
          <w:bCs/>
          <w:sz w:val="22"/>
          <w:szCs w:val="22"/>
        </w:rPr>
      </w:pPr>
      <w:r w:rsidRPr="009D694E">
        <w:rPr>
          <w:rFonts w:cs="Times New Roman"/>
          <w:b/>
          <w:bCs/>
          <w:color w:val="000000" w:themeColor="text1"/>
          <w:sz w:val="22"/>
          <w:szCs w:val="22"/>
        </w:rPr>
        <w:t xml:space="preserve">2) </w:t>
      </w:r>
      <w:r w:rsidR="00063E4B" w:rsidRPr="009D694E">
        <w:rPr>
          <w:rFonts w:cs="Times New Roman"/>
          <w:bCs/>
          <w:color w:val="000000" w:themeColor="text1"/>
          <w:sz w:val="22"/>
          <w:szCs w:val="22"/>
        </w:rPr>
        <w:t>Oferty złożone po terminie</w:t>
      </w:r>
      <w:r w:rsidR="00444EF2" w:rsidRPr="009D694E">
        <w:rPr>
          <w:rFonts w:cs="Times New Roman"/>
          <w:bCs/>
          <w:color w:val="000000" w:themeColor="text1"/>
          <w:sz w:val="22"/>
          <w:szCs w:val="22"/>
        </w:rPr>
        <w:t xml:space="preserve"> lub niezgodne z </w:t>
      </w:r>
      <w:r w:rsidR="00BA173D" w:rsidRPr="009D694E">
        <w:rPr>
          <w:rFonts w:cs="Times New Roman"/>
          <w:bCs/>
          <w:color w:val="000000" w:themeColor="text1"/>
          <w:sz w:val="22"/>
          <w:szCs w:val="22"/>
        </w:rPr>
        <w:t xml:space="preserve">zapytaniem ofertowym </w:t>
      </w:r>
      <w:r w:rsidR="00063E4B" w:rsidRPr="009D694E">
        <w:rPr>
          <w:rFonts w:cs="Times New Roman"/>
          <w:bCs/>
          <w:color w:val="000000" w:themeColor="text1"/>
          <w:sz w:val="22"/>
          <w:szCs w:val="22"/>
        </w:rPr>
        <w:t>nie będą rozpatrywane</w:t>
      </w:r>
      <w:r w:rsidR="00063E4B" w:rsidRPr="009D694E">
        <w:rPr>
          <w:rFonts w:cs="Times New Roman"/>
          <w:bCs/>
          <w:sz w:val="22"/>
          <w:szCs w:val="22"/>
        </w:rPr>
        <w:t>.</w:t>
      </w:r>
    </w:p>
    <w:p w:rsidR="00604A25" w:rsidRPr="009D694E" w:rsidRDefault="00D97332" w:rsidP="009D694E">
      <w:pPr>
        <w:pStyle w:val="Standard"/>
        <w:spacing w:line="360" w:lineRule="auto"/>
        <w:jc w:val="both"/>
        <w:rPr>
          <w:rFonts w:cs="Times New Roman"/>
          <w:bCs/>
          <w:sz w:val="22"/>
          <w:szCs w:val="22"/>
        </w:rPr>
      </w:pPr>
      <w:r w:rsidRPr="009D694E">
        <w:rPr>
          <w:rFonts w:cs="Times New Roman"/>
          <w:bCs/>
          <w:sz w:val="22"/>
          <w:szCs w:val="22"/>
        </w:rPr>
        <w:t xml:space="preserve">3) </w:t>
      </w:r>
      <w:r w:rsidR="00063E4B" w:rsidRPr="009D694E">
        <w:rPr>
          <w:rFonts w:cs="Times New Roman"/>
          <w:bCs/>
          <w:sz w:val="22"/>
          <w:szCs w:val="22"/>
        </w:rPr>
        <w:t>Koszty związane z przygotowaniem i złożeniem oferty ponosi Wykonawca.</w:t>
      </w:r>
    </w:p>
    <w:p w:rsidR="00604A25" w:rsidRPr="009D694E" w:rsidRDefault="0070504F" w:rsidP="009D694E">
      <w:pPr>
        <w:pStyle w:val="Standard"/>
        <w:spacing w:line="360" w:lineRule="auto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9</w:t>
      </w:r>
      <w:r w:rsidR="00063E4B" w:rsidRPr="009D694E">
        <w:rPr>
          <w:rFonts w:cs="Times New Roman"/>
          <w:b/>
          <w:bCs/>
          <w:sz w:val="22"/>
          <w:szCs w:val="22"/>
        </w:rPr>
        <w:t xml:space="preserve">. Kryteria oceny ofert </w:t>
      </w:r>
    </w:p>
    <w:p w:rsidR="008F46DF" w:rsidRPr="009D694E" w:rsidRDefault="00063E4B" w:rsidP="009D694E">
      <w:pPr>
        <w:pStyle w:val="Standard"/>
        <w:spacing w:line="360" w:lineRule="auto"/>
        <w:jc w:val="both"/>
        <w:rPr>
          <w:rFonts w:cs="Times New Roman"/>
          <w:b/>
          <w:bCs/>
          <w:sz w:val="22"/>
          <w:szCs w:val="22"/>
        </w:rPr>
      </w:pPr>
      <w:r w:rsidRPr="009D694E">
        <w:rPr>
          <w:rFonts w:cs="Times New Roman"/>
          <w:b/>
          <w:bCs/>
          <w:sz w:val="22"/>
          <w:szCs w:val="22"/>
        </w:rPr>
        <w:t xml:space="preserve">Kryterium cena – 100 % </w:t>
      </w:r>
    </w:p>
    <w:p w:rsidR="00063E4B" w:rsidRPr="009D694E" w:rsidRDefault="00063E4B" w:rsidP="009D694E">
      <w:pPr>
        <w:widowControl/>
        <w:tabs>
          <w:tab w:val="left" w:pos="-4678"/>
        </w:tabs>
        <w:overflowPunct w:val="0"/>
        <w:autoSpaceDE w:val="0"/>
        <w:spacing w:line="360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D694E">
        <w:rPr>
          <w:rFonts w:eastAsia="Times New Roman" w:cs="Times New Roman"/>
          <w:kern w:val="0"/>
          <w:sz w:val="22"/>
          <w:szCs w:val="22"/>
          <w:lang w:eastAsia="pl-PL" w:bidi="ar-SA"/>
        </w:rPr>
        <w:t>Za ofertę najkorzystniejszą uznana zostanie oferta, która w sumie uzyska największą ilość punktów</w:t>
      </w:r>
      <w:r w:rsidRPr="009D694E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 </w:t>
      </w:r>
      <w:r w:rsidRPr="009D694E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br/>
      </w:r>
      <w:r w:rsidRPr="009D694E">
        <w:rPr>
          <w:rFonts w:eastAsia="Times New Roman" w:cs="Times New Roman"/>
          <w:kern w:val="0"/>
          <w:sz w:val="22"/>
          <w:szCs w:val="22"/>
          <w:lang w:eastAsia="pl-PL" w:bidi="ar-SA"/>
        </w:rPr>
        <w:t>w ostatecznej ocenie punktowej.</w:t>
      </w:r>
    </w:p>
    <w:p w:rsidR="00063E4B" w:rsidRPr="009D694E" w:rsidRDefault="00063E4B" w:rsidP="009D694E">
      <w:pPr>
        <w:tabs>
          <w:tab w:val="left" w:pos="-4678"/>
        </w:tabs>
        <w:autoSpaceDE w:val="0"/>
        <w:spacing w:after="200" w:line="360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D694E">
        <w:rPr>
          <w:rFonts w:eastAsia="Calibri" w:cs="Times New Roman"/>
          <w:kern w:val="0"/>
          <w:sz w:val="22"/>
          <w:szCs w:val="22"/>
          <w:lang w:eastAsia="en-US" w:bidi="ar-SA"/>
        </w:rPr>
        <w:t>Oferty zostaną ocenione za pomocą systemu punktowego. Maksymalna ilość punktów -100 otrzyma oferta wykonawcy, który zaproponuje najniższą cenę brutto za wykonanie przedmiotu zamówienia, natomiast oferty pozostałych wykonawców otrzymają odpowiednio mniejsza ilość punktów zgodnie</w:t>
      </w:r>
      <w:r w:rsidR="0020131E" w:rsidRPr="009D694E">
        <w:rPr>
          <w:rFonts w:eastAsia="Calibri" w:cs="Times New Roman"/>
          <w:kern w:val="0"/>
          <w:sz w:val="22"/>
          <w:szCs w:val="22"/>
          <w:lang w:eastAsia="en-US" w:bidi="ar-SA"/>
        </w:rPr>
        <w:br/>
      </w:r>
      <w:r w:rsidRPr="009D694E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z poniższym wzorem:</w:t>
      </w:r>
    </w:p>
    <w:p w:rsidR="00063E4B" w:rsidRPr="009D694E" w:rsidRDefault="00063E4B" w:rsidP="009D694E">
      <w:pPr>
        <w:tabs>
          <w:tab w:val="left" w:pos="-4678"/>
        </w:tabs>
        <w:autoSpaceDE w:val="0"/>
        <w:spacing w:after="200" w:line="360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D694E"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P= </w:t>
      </w:r>
      <w:proofErr w:type="spellStart"/>
      <w:r w:rsidRPr="009D694E">
        <w:rPr>
          <w:rFonts w:eastAsia="Calibri" w:cs="Times New Roman"/>
          <w:b/>
          <w:kern w:val="0"/>
          <w:sz w:val="22"/>
          <w:szCs w:val="22"/>
          <w:lang w:eastAsia="en-US" w:bidi="ar-SA"/>
        </w:rPr>
        <w:t>C</w:t>
      </w:r>
      <w:r w:rsidRPr="009D694E">
        <w:rPr>
          <w:rFonts w:eastAsia="Calibri" w:cs="Times New Roman"/>
          <w:b/>
          <w:kern w:val="0"/>
          <w:sz w:val="22"/>
          <w:szCs w:val="22"/>
          <w:vertAlign w:val="subscript"/>
          <w:lang w:eastAsia="en-US" w:bidi="ar-SA"/>
        </w:rPr>
        <w:t>n</w:t>
      </w:r>
      <w:proofErr w:type="spellEnd"/>
      <w:r w:rsidRPr="009D694E">
        <w:rPr>
          <w:rFonts w:eastAsia="Calibri" w:cs="Times New Roman"/>
          <w:b/>
          <w:kern w:val="0"/>
          <w:sz w:val="22"/>
          <w:szCs w:val="22"/>
          <w:lang w:eastAsia="en-US" w:bidi="ar-SA"/>
        </w:rPr>
        <w:t>/</w:t>
      </w:r>
      <w:proofErr w:type="spellStart"/>
      <w:r w:rsidRPr="009D694E">
        <w:rPr>
          <w:rFonts w:eastAsia="Calibri" w:cs="Times New Roman"/>
          <w:b/>
          <w:kern w:val="0"/>
          <w:sz w:val="22"/>
          <w:szCs w:val="22"/>
          <w:lang w:eastAsia="en-US" w:bidi="ar-SA"/>
        </w:rPr>
        <w:t>C</w:t>
      </w:r>
      <w:r w:rsidRPr="009D694E">
        <w:rPr>
          <w:rFonts w:eastAsia="Calibri" w:cs="Times New Roman"/>
          <w:b/>
          <w:kern w:val="0"/>
          <w:sz w:val="22"/>
          <w:szCs w:val="22"/>
          <w:vertAlign w:val="subscript"/>
          <w:lang w:eastAsia="en-US" w:bidi="ar-SA"/>
        </w:rPr>
        <w:t>b</w:t>
      </w:r>
      <w:proofErr w:type="spellEnd"/>
      <w:r w:rsidRPr="009D694E">
        <w:rPr>
          <w:rFonts w:eastAsia="Calibri" w:cs="Times New Roman"/>
          <w:b/>
          <w:kern w:val="0"/>
          <w:sz w:val="22"/>
          <w:szCs w:val="22"/>
          <w:lang w:eastAsia="en-US" w:bidi="ar-SA"/>
        </w:rPr>
        <w:t>*100%</w:t>
      </w:r>
    </w:p>
    <w:p w:rsidR="00063E4B" w:rsidRPr="009D694E" w:rsidRDefault="00063E4B" w:rsidP="009D694E">
      <w:pPr>
        <w:tabs>
          <w:tab w:val="left" w:pos="-4678"/>
        </w:tabs>
        <w:autoSpaceDE w:val="0"/>
        <w:spacing w:after="200" w:line="360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D694E">
        <w:rPr>
          <w:rFonts w:eastAsia="Calibri" w:cs="Times New Roman"/>
          <w:kern w:val="0"/>
          <w:sz w:val="22"/>
          <w:szCs w:val="22"/>
          <w:lang w:eastAsia="en-US" w:bidi="ar-SA"/>
        </w:rPr>
        <w:t>gdzie:</w:t>
      </w:r>
    </w:p>
    <w:p w:rsidR="00063E4B" w:rsidRPr="009D694E" w:rsidRDefault="00063E4B" w:rsidP="009D694E">
      <w:pPr>
        <w:tabs>
          <w:tab w:val="left" w:pos="-4678"/>
        </w:tabs>
        <w:autoSpaceDE w:val="0"/>
        <w:spacing w:after="200" w:line="360" w:lineRule="auto"/>
        <w:jc w:val="both"/>
        <w:rPr>
          <w:rFonts w:eastAsia="Calibri" w:cs="Times New Roman"/>
          <w:i/>
          <w:kern w:val="0"/>
          <w:sz w:val="22"/>
          <w:szCs w:val="22"/>
          <w:lang w:eastAsia="en-US" w:bidi="ar-SA"/>
        </w:rPr>
      </w:pPr>
      <w:r w:rsidRPr="009D694E">
        <w:rPr>
          <w:rFonts w:eastAsia="Calibri" w:cs="Times New Roman"/>
          <w:i/>
          <w:kern w:val="0"/>
          <w:sz w:val="22"/>
          <w:szCs w:val="22"/>
          <w:lang w:eastAsia="en-US" w:bidi="ar-SA"/>
        </w:rPr>
        <w:t xml:space="preserve">P- liczba punktów przyznanych Wykonawcy </w:t>
      </w:r>
    </w:p>
    <w:p w:rsidR="00063E4B" w:rsidRPr="009D694E" w:rsidRDefault="00063E4B" w:rsidP="009D694E">
      <w:pPr>
        <w:tabs>
          <w:tab w:val="left" w:pos="-4678"/>
        </w:tabs>
        <w:autoSpaceDE w:val="0"/>
        <w:spacing w:after="200" w:line="360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proofErr w:type="spellStart"/>
      <w:r w:rsidRPr="009D694E">
        <w:rPr>
          <w:rFonts w:eastAsia="Calibri" w:cs="Times New Roman"/>
          <w:i/>
          <w:kern w:val="0"/>
          <w:sz w:val="22"/>
          <w:szCs w:val="22"/>
          <w:lang w:eastAsia="en-US" w:bidi="ar-SA"/>
        </w:rPr>
        <w:t>C</w:t>
      </w:r>
      <w:r w:rsidRPr="009D694E">
        <w:rPr>
          <w:rFonts w:eastAsia="Calibri" w:cs="Times New Roman"/>
          <w:i/>
          <w:kern w:val="0"/>
          <w:sz w:val="22"/>
          <w:szCs w:val="22"/>
          <w:vertAlign w:val="subscript"/>
          <w:lang w:eastAsia="en-US" w:bidi="ar-SA"/>
        </w:rPr>
        <w:t>n</w:t>
      </w:r>
      <w:proofErr w:type="spellEnd"/>
      <w:r w:rsidRPr="009D694E">
        <w:rPr>
          <w:rFonts w:eastAsia="Calibri" w:cs="Times New Roman"/>
          <w:i/>
          <w:kern w:val="0"/>
          <w:sz w:val="22"/>
          <w:szCs w:val="22"/>
          <w:vertAlign w:val="subscript"/>
          <w:lang w:eastAsia="en-US" w:bidi="ar-SA"/>
        </w:rPr>
        <w:t xml:space="preserve">  </w:t>
      </w:r>
      <w:r w:rsidRPr="009D694E">
        <w:rPr>
          <w:rFonts w:eastAsia="Calibri" w:cs="Times New Roman"/>
          <w:i/>
          <w:kern w:val="0"/>
          <w:sz w:val="22"/>
          <w:szCs w:val="22"/>
          <w:lang w:eastAsia="en-US" w:bidi="ar-SA"/>
        </w:rPr>
        <w:t>- najniższa zaoferowana cena</w:t>
      </w:r>
      <w:r w:rsidRPr="009D694E">
        <w:rPr>
          <w:rFonts w:eastAsia="Calibri" w:cs="Times New Roman"/>
          <w:i/>
          <w:kern w:val="0"/>
          <w:sz w:val="22"/>
          <w:szCs w:val="22"/>
          <w:vertAlign w:val="subscript"/>
          <w:lang w:eastAsia="en-US" w:bidi="ar-SA"/>
        </w:rPr>
        <w:t xml:space="preserve"> </w:t>
      </w:r>
    </w:p>
    <w:p w:rsidR="00E54E2A" w:rsidRPr="009D694E" w:rsidRDefault="00063E4B" w:rsidP="009D694E">
      <w:pPr>
        <w:tabs>
          <w:tab w:val="left" w:pos="-4678"/>
        </w:tabs>
        <w:autoSpaceDE w:val="0"/>
        <w:spacing w:after="200" w:line="360" w:lineRule="auto"/>
        <w:jc w:val="both"/>
        <w:rPr>
          <w:rFonts w:eastAsia="Calibri" w:cs="Times New Roman"/>
          <w:i/>
          <w:kern w:val="0"/>
          <w:sz w:val="22"/>
          <w:szCs w:val="22"/>
          <w:lang w:eastAsia="en-US" w:bidi="ar-SA"/>
        </w:rPr>
      </w:pPr>
      <w:proofErr w:type="spellStart"/>
      <w:r w:rsidRPr="009D694E">
        <w:rPr>
          <w:rFonts w:eastAsia="Calibri" w:cs="Times New Roman"/>
          <w:i/>
          <w:kern w:val="0"/>
          <w:sz w:val="22"/>
          <w:szCs w:val="22"/>
          <w:lang w:eastAsia="en-US" w:bidi="ar-SA"/>
        </w:rPr>
        <w:t>C</w:t>
      </w:r>
      <w:r w:rsidRPr="009D694E">
        <w:rPr>
          <w:rFonts w:eastAsia="Calibri" w:cs="Times New Roman"/>
          <w:i/>
          <w:kern w:val="0"/>
          <w:sz w:val="22"/>
          <w:szCs w:val="22"/>
          <w:vertAlign w:val="subscript"/>
          <w:lang w:eastAsia="en-US" w:bidi="ar-SA"/>
        </w:rPr>
        <w:t>b</w:t>
      </w:r>
      <w:proofErr w:type="spellEnd"/>
      <w:r w:rsidRPr="009D694E">
        <w:rPr>
          <w:rFonts w:eastAsia="Calibri" w:cs="Times New Roman"/>
          <w:i/>
          <w:kern w:val="0"/>
          <w:sz w:val="22"/>
          <w:szCs w:val="22"/>
          <w:lang w:eastAsia="en-US" w:bidi="ar-SA"/>
        </w:rPr>
        <w:t xml:space="preserve"> – cena ofert badanej</w:t>
      </w:r>
    </w:p>
    <w:p w:rsidR="00063E4B" w:rsidRDefault="0070504F" w:rsidP="009D694E">
      <w:pPr>
        <w:pStyle w:val="Standard"/>
        <w:spacing w:line="360" w:lineRule="auto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10</w:t>
      </w:r>
      <w:r w:rsidR="00063E4B" w:rsidRPr="009D694E">
        <w:rPr>
          <w:rFonts w:cs="Times New Roman"/>
          <w:b/>
          <w:bCs/>
          <w:sz w:val="22"/>
          <w:szCs w:val="22"/>
        </w:rPr>
        <w:t xml:space="preserve">. </w:t>
      </w:r>
      <w:r w:rsidR="00063E4B" w:rsidRPr="009D694E">
        <w:rPr>
          <w:rFonts w:cs="Times New Roman"/>
          <w:bCs/>
          <w:sz w:val="22"/>
          <w:szCs w:val="22"/>
        </w:rPr>
        <w:t>Zamawiający zastrzega sobie</w:t>
      </w:r>
      <w:r w:rsidR="00512A65">
        <w:rPr>
          <w:rFonts w:cs="Times New Roman"/>
          <w:b/>
          <w:bCs/>
          <w:sz w:val="22"/>
          <w:szCs w:val="22"/>
        </w:rPr>
        <w:t xml:space="preserve"> możliwość unieważnienia postę</w:t>
      </w:r>
      <w:r w:rsidR="00063E4B" w:rsidRPr="009D694E">
        <w:rPr>
          <w:rFonts w:cs="Times New Roman"/>
          <w:b/>
          <w:bCs/>
          <w:sz w:val="22"/>
          <w:szCs w:val="22"/>
        </w:rPr>
        <w:t xml:space="preserve">powania na każdym jego etapie bez podania przyczyny. </w:t>
      </w:r>
      <w:r w:rsidR="00063E4B" w:rsidRPr="009D694E">
        <w:rPr>
          <w:rFonts w:cs="Times New Roman"/>
          <w:bCs/>
          <w:sz w:val="22"/>
          <w:szCs w:val="22"/>
        </w:rPr>
        <w:t>W takiej sytuacji Zamawiający nie ponosi żadnej odpowiedzialności</w:t>
      </w:r>
      <w:r w:rsidR="00187E19" w:rsidRPr="009D694E">
        <w:rPr>
          <w:rFonts w:cs="Times New Roman"/>
          <w:bCs/>
          <w:sz w:val="22"/>
          <w:szCs w:val="22"/>
        </w:rPr>
        <w:t xml:space="preserve"> względem Wykonawcy</w:t>
      </w:r>
      <w:r w:rsidR="00063E4B" w:rsidRPr="009D694E">
        <w:rPr>
          <w:rFonts w:cs="Times New Roman"/>
          <w:bCs/>
          <w:sz w:val="22"/>
          <w:szCs w:val="22"/>
        </w:rPr>
        <w:t xml:space="preserve">, w tym odszkodowawczej. </w:t>
      </w:r>
    </w:p>
    <w:p w:rsidR="009914A7" w:rsidRDefault="0070504F" w:rsidP="009D694E">
      <w:pPr>
        <w:pStyle w:val="Standard"/>
        <w:spacing w:line="360" w:lineRule="auto"/>
        <w:jc w:val="both"/>
        <w:rPr>
          <w:rFonts w:cs="Times New Roman"/>
          <w:bCs/>
          <w:sz w:val="22"/>
          <w:szCs w:val="22"/>
          <w:u w:val="single"/>
        </w:rPr>
      </w:pPr>
      <w:r>
        <w:rPr>
          <w:rFonts w:cs="Times New Roman"/>
          <w:b/>
          <w:bCs/>
          <w:sz w:val="22"/>
          <w:szCs w:val="22"/>
        </w:rPr>
        <w:t>11</w:t>
      </w:r>
      <w:r w:rsidR="009914A7">
        <w:rPr>
          <w:rFonts w:cs="Times New Roman"/>
          <w:bCs/>
          <w:sz w:val="22"/>
          <w:szCs w:val="22"/>
        </w:rPr>
        <w:t xml:space="preserve">. W przypadku, gdy Wykonawca nie załączy </w:t>
      </w:r>
      <w:r w:rsidR="00B05902">
        <w:rPr>
          <w:rFonts w:cs="Times New Roman"/>
          <w:bCs/>
          <w:sz w:val="22"/>
          <w:szCs w:val="22"/>
        </w:rPr>
        <w:t xml:space="preserve">do oferty wymaganych dokumentów. Zamawiający będzie mógł wezwać do ich uzupełnienia. W sytuacji, gdy Wykonawca nie uzupełni dokumentów lub nie złoży wyjaśnień co do treści przedłożonych dokumentów,  </w:t>
      </w:r>
      <w:r w:rsidR="00B05902" w:rsidRPr="00B05902">
        <w:rPr>
          <w:rFonts w:cs="Times New Roman"/>
          <w:bCs/>
          <w:sz w:val="22"/>
          <w:szCs w:val="22"/>
          <w:u w:val="single"/>
        </w:rPr>
        <w:t>jego oferta będzie podlegała odrzuceniu.</w:t>
      </w:r>
    </w:p>
    <w:p w:rsidR="00B05902" w:rsidRPr="00B05902" w:rsidRDefault="0070504F" w:rsidP="009D694E">
      <w:pPr>
        <w:pStyle w:val="Standard"/>
        <w:spacing w:line="360" w:lineRule="auto"/>
        <w:jc w:val="both"/>
        <w:rPr>
          <w:rFonts w:cs="Times New Roman"/>
          <w:bCs/>
          <w:sz w:val="22"/>
          <w:szCs w:val="22"/>
          <w:u w:val="single"/>
        </w:rPr>
      </w:pPr>
      <w:r>
        <w:rPr>
          <w:rFonts w:cs="Times New Roman"/>
          <w:b/>
          <w:bCs/>
          <w:sz w:val="22"/>
          <w:szCs w:val="22"/>
          <w:u w:val="single"/>
        </w:rPr>
        <w:t>12</w:t>
      </w:r>
      <w:r w:rsidR="00B05902">
        <w:rPr>
          <w:rFonts w:cs="Times New Roman"/>
          <w:bCs/>
          <w:sz w:val="22"/>
          <w:szCs w:val="22"/>
          <w:u w:val="single"/>
        </w:rPr>
        <w:t>.</w:t>
      </w:r>
      <w:r w:rsidR="00512A65">
        <w:rPr>
          <w:rFonts w:cs="Times New Roman"/>
          <w:bCs/>
          <w:sz w:val="22"/>
          <w:szCs w:val="22"/>
          <w:u w:val="single"/>
        </w:rPr>
        <w:t xml:space="preserve"> </w:t>
      </w:r>
      <w:r w:rsidR="00B05902">
        <w:rPr>
          <w:rFonts w:cs="Times New Roman"/>
          <w:bCs/>
          <w:sz w:val="22"/>
          <w:szCs w:val="22"/>
          <w:u w:val="single"/>
        </w:rPr>
        <w:t>Zamawiający odrzuci ofertę Wykonawcy, która będzie niezgodna z przedmiotowym zapytaniem ofertowym oraz ofertę wykonawcy, który nie będzie spełniał warunków udziału w post</w:t>
      </w:r>
      <w:r>
        <w:rPr>
          <w:rFonts w:cs="Times New Roman"/>
          <w:bCs/>
          <w:sz w:val="22"/>
          <w:szCs w:val="22"/>
          <w:u w:val="single"/>
        </w:rPr>
        <w:t>epowaniu</w:t>
      </w:r>
      <w:r w:rsidR="00897356">
        <w:rPr>
          <w:rFonts w:cs="Times New Roman"/>
          <w:bCs/>
          <w:sz w:val="22"/>
          <w:szCs w:val="22"/>
          <w:u w:val="single"/>
        </w:rPr>
        <w:br/>
      </w:r>
      <w:r>
        <w:rPr>
          <w:rFonts w:cs="Times New Roman"/>
          <w:bCs/>
          <w:sz w:val="22"/>
          <w:szCs w:val="22"/>
          <w:u w:val="single"/>
        </w:rPr>
        <w:t xml:space="preserve"> o których mowa w pkt. 7</w:t>
      </w:r>
      <w:r w:rsidR="00B05902">
        <w:rPr>
          <w:rFonts w:cs="Times New Roman"/>
          <w:bCs/>
          <w:sz w:val="22"/>
          <w:szCs w:val="22"/>
          <w:u w:val="single"/>
        </w:rPr>
        <w:t xml:space="preserve"> zapytania</w:t>
      </w:r>
    </w:p>
    <w:p w:rsidR="009914A7" w:rsidRPr="009D694E" w:rsidRDefault="00512A65" w:rsidP="009D694E">
      <w:pPr>
        <w:pStyle w:val="Standard"/>
        <w:spacing w:line="360" w:lineRule="auto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13</w:t>
      </w:r>
      <w:r w:rsidR="00063E4B" w:rsidRPr="009D694E">
        <w:rPr>
          <w:rFonts w:cs="Times New Roman"/>
          <w:b/>
          <w:bCs/>
          <w:sz w:val="22"/>
          <w:szCs w:val="22"/>
        </w:rPr>
        <w:t>.</w:t>
      </w:r>
      <w:r>
        <w:rPr>
          <w:rFonts w:cs="Times New Roman"/>
          <w:b/>
          <w:bCs/>
          <w:sz w:val="22"/>
          <w:szCs w:val="22"/>
        </w:rPr>
        <w:t xml:space="preserve"> </w:t>
      </w:r>
      <w:r w:rsidR="00063E4B" w:rsidRPr="009D694E">
        <w:rPr>
          <w:rFonts w:cs="Times New Roman"/>
          <w:b/>
          <w:bCs/>
          <w:sz w:val="22"/>
          <w:szCs w:val="22"/>
        </w:rPr>
        <w:t xml:space="preserve"> </w:t>
      </w:r>
      <w:r w:rsidR="00063E4B" w:rsidRPr="009D694E">
        <w:rPr>
          <w:rFonts w:cs="Times New Roman"/>
          <w:bCs/>
          <w:sz w:val="22"/>
          <w:szCs w:val="22"/>
        </w:rPr>
        <w:t>Jeżeli złożona zostanie tylko jedna ważna oferta przewyższająca kwotę, którą Zamawiający może przeznaczyć na sfinansowanie zamówienia, Zamawiający zastrzega sobie możliwość negocjowania przedstawionych cen i innych warunków związanych z realizacją zadania.</w:t>
      </w:r>
    </w:p>
    <w:p w:rsidR="000D1BB4" w:rsidRPr="009D694E" w:rsidRDefault="00512A65" w:rsidP="009D694E">
      <w:pPr>
        <w:pStyle w:val="Standard"/>
        <w:spacing w:line="360" w:lineRule="auto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14</w:t>
      </w:r>
      <w:r w:rsidR="000D1BB4" w:rsidRPr="009D694E">
        <w:rPr>
          <w:rFonts w:cs="Times New Roman"/>
          <w:bCs/>
          <w:sz w:val="22"/>
          <w:szCs w:val="22"/>
        </w:rPr>
        <w:t>. Zamawiający zastrzega sobie możliwość zwiększenia lub zmniejszenia zamówienia</w:t>
      </w:r>
      <w:r w:rsidR="000D1BB4" w:rsidRPr="009D694E">
        <w:rPr>
          <w:rFonts w:cs="Times New Roman"/>
          <w:b/>
          <w:bCs/>
          <w:sz w:val="22"/>
          <w:szCs w:val="22"/>
        </w:rPr>
        <w:t>.</w:t>
      </w:r>
    </w:p>
    <w:p w:rsidR="00063E4B" w:rsidRPr="009D694E" w:rsidRDefault="00512A65" w:rsidP="009D694E">
      <w:pPr>
        <w:spacing w:after="150" w:line="360" w:lineRule="auto"/>
        <w:jc w:val="both"/>
        <w:rPr>
          <w:rFonts w:eastAsia="Times New Roman" w:cs="Times New Roman"/>
          <w:b/>
          <w:color w:val="000000" w:themeColor="text1"/>
          <w:kern w:val="0"/>
          <w:sz w:val="22"/>
          <w:szCs w:val="22"/>
          <w:lang w:eastAsia="pl-PL" w:bidi="ar-SA"/>
        </w:rPr>
      </w:pPr>
      <w:r>
        <w:rPr>
          <w:rFonts w:cs="Times New Roman"/>
          <w:b/>
          <w:bCs/>
          <w:color w:val="000000" w:themeColor="text1"/>
          <w:sz w:val="22"/>
          <w:szCs w:val="22"/>
        </w:rPr>
        <w:t>15</w:t>
      </w:r>
      <w:r w:rsidR="00063E4B" w:rsidRPr="009D694E">
        <w:rPr>
          <w:rFonts w:cs="Times New Roman"/>
          <w:bCs/>
          <w:color w:val="000000" w:themeColor="text1"/>
          <w:sz w:val="22"/>
          <w:szCs w:val="22"/>
        </w:rPr>
        <w:t>.</w:t>
      </w:r>
      <w:r w:rsidR="00063E4B" w:rsidRPr="009D694E">
        <w:rPr>
          <w:rFonts w:eastAsia="Times New Roman" w:cs="Times New Roman"/>
          <w:b/>
          <w:color w:val="000000" w:themeColor="text1"/>
          <w:kern w:val="0"/>
          <w:sz w:val="22"/>
          <w:szCs w:val="22"/>
          <w:lang w:eastAsia="pl-PL" w:bidi="ar-SA"/>
        </w:rPr>
        <w:t xml:space="preserve"> Klauzula informacyjna RODO.</w:t>
      </w:r>
    </w:p>
    <w:p w:rsidR="00063E4B" w:rsidRPr="009D694E" w:rsidRDefault="00063E4B" w:rsidP="009D694E">
      <w:pPr>
        <w:widowControl/>
        <w:suppressAutoHyphens w:val="0"/>
        <w:spacing w:after="150" w:line="360" w:lineRule="auto"/>
        <w:jc w:val="both"/>
        <w:rPr>
          <w:rFonts w:eastAsia="Calibri" w:cs="Times New Roman"/>
          <w:kern w:val="0"/>
          <w:sz w:val="22"/>
          <w:szCs w:val="22"/>
          <w:lang w:eastAsia="pl-PL" w:bidi="ar-SA"/>
        </w:rPr>
      </w:pPr>
      <w:r w:rsidRPr="009D694E">
        <w:rPr>
          <w:rFonts w:eastAsia="Calibri" w:cs="Times New Roman"/>
          <w:kern w:val="0"/>
          <w:sz w:val="22"/>
          <w:szCs w:val="22"/>
          <w:lang w:eastAsia="pl-PL" w:bidi="ar-SA"/>
        </w:rPr>
        <w:t xml:space="preserve">Zgodnie z art. 13 ust. 1 i 2 </w:t>
      </w:r>
      <w:r w:rsidRPr="009D694E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D694E">
        <w:rPr>
          <w:rFonts w:eastAsia="Calibri" w:cs="Times New Roman"/>
          <w:kern w:val="0"/>
          <w:sz w:val="22"/>
          <w:szCs w:val="22"/>
          <w:lang w:eastAsia="pl-PL" w:bidi="ar-SA"/>
        </w:rPr>
        <w:t xml:space="preserve">dalej „RODO”, informuję, że: </w:t>
      </w:r>
    </w:p>
    <w:p w:rsidR="000350CA" w:rsidRPr="00B02D42" w:rsidRDefault="00063E4B" w:rsidP="009D694E">
      <w:pPr>
        <w:widowControl/>
        <w:numPr>
          <w:ilvl w:val="0"/>
          <w:numId w:val="2"/>
        </w:numPr>
        <w:suppressAutoHyphens w:val="0"/>
        <w:spacing w:after="150" w:line="360" w:lineRule="auto"/>
        <w:ind w:left="426" w:hanging="426"/>
        <w:contextualSpacing/>
        <w:jc w:val="both"/>
        <w:rPr>
          <w:rFonts w:eastAsia="Times New Roman" w:cs="Times New Roman"/>
          <w:color w:val="00B0F0"/>
          <w:kern w:val="0"/>
          <w:sz w:val="22"/>
          <w:szCs w:val="22"/>
          <w:lang w:eastAsia="pl-PL" w:bidi="ar-SA"/>
        </w:rPr>
      </w:pPr>
      <w:r w:rsidRPr="00B02D42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administratorem Pani/Pana danych osobowych jest </w:t>
      </w:r>
      <w:r w:rsidRPr="00B02D42">
        <w:rPr>
          <w:rFonts w:eastAsia="Times New Roman" w:cs="Times New Roman"/>
          <w:i/>
          <w:kern w:val="0"/>
          <w:sz w:val="22"/>
          <w:szCs w:val="22"/>
          <w:lang w:eastAsia="pl-PL" w:bidi="ar-SA"/>
        </w:rPr>
        <w:t xml:space="preserve">Gmina Bodzentyn, ul. Suchedniowska 3, </w:t>
      </w:r>
    </w:p>
    <w:p w:rsidR="00063E4B" w:rsidRPr="00B02D42" w:rsidRDefault="00063E4B" w:rsidP="009D694E">
      <w:pPr>
        <w:widowControl/>
        <w:suppressAutoHyphens w:val="0"/>
        <w:spacing w:after="150" w:line="360" w:lineRule="auto"/>
        <w:ind w:left="426"/>
        <w:contextualSpacing/>
        <w:jc w:val="both"/>
        <w:rPr>
          <w:rFonts w:eastAsia="Times New Roman" w:cs="Times New Roman"/>
          <w:color w:val="00B0F0"/>
          <w:kern w:val="0"/>
          <w:sz w:val="22"/>
          <w:szCs w:val="22"/>
          <w:lang w:eastAsia="pl-PL" w:bidi="ar-SA"/>
        </w:rPr>
      </w:pPr>
      <w:r w:rsidRPr="00B02D42">
        <w:rPr>
          <w:rFonts w:eastAsia="Times New Roman" w:cs="Times New Roman"/>
          <w:i/>
          <w:kern w:val="0"/>
          <w:sz w:val="22"/>
          <w:szCs w:val="22"/>
          <w:lang w:eastAsia="pl-PL" w:bidi="ar-SA"/>
        </w:rPr>
        <w:t>26-010 Bodzentyn, e-mail: bodzentyn@post.pl</w:t>
      </w:r>
    </w:p>
    <w:p w:rsidR="00063E4B" w:rsidRPr="00B02D42" w:rsidRDefault="00063E4B" w:rsidP="009D694E">
      <w:pPr>
        <w:widowControl/>
        <w:numPr>
          <w:ilvl w:val="0"/>
          <w:numId w:val="2"/>
        </w:numPr>
        <w:suppressAutoHyphens w:val="0"/>
        <w:spacing w:after="150" w:line="360" w:lineRule="auto"/>
        <w:ind w:left="426" w:hanging="426"/>
        <w:contextualSpacing/>
        <w:jc w:val="both"/>
        <w:rPr>
          <w:rFonts w:eastAsia="Times New Roman" w:cs="Times New Roman"/>
          <w:color w:val="00B0F0"/>
          <w:kern w:val="0"/>
          <w:sz w:val="22"/>
          <w:szCs w:val="22"/>
          <w:lang w:eastAsia="pl-PL" w:bidi="ar-SA"/>
        </w:rPr>
      </w:pPr>
      <w:r w:rsidRPr="00B02D42">
        <w:rPr>
          <w:rFonts w:eastAsia="Times New Roman" w:cs="Times New Roman"/>
          <w:kern w:val="0"/>
          <w:sz w:val="22"/>
          <w:szCs w:val="22"/>
          <w:lang w:eastAsia="pl-PL" w:bidi="ar-SA"/>
        </w:rPr>
        <w:t>Pani/Pana dane osobowe przetwarzane będą na podstawie art. 6 ust. 1 lit. c</w:t>
      </w:r>
      <w:r w:rsidRPr="00B02D42">
        <w:rPr>
          <w:rFonts w:eastAsia="Times New Roman" w:cs="Times New Roman"/>
          <w:i/>
          <w:kern w:val="0"/>
          <w:sz w:val="22"/>
          <w:szCs w:val="22"/>
          <w:lang w:eastAsia="pl-PL" w:bidi="ar-SA"/>
        </w:rPr>
        <w:t xml:space="preserve"> </w:t>
      </w:r>
      <w:r w:rsidRPr="00B02D42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RODO w celu związanym z postępowaniem o udzielenie zamówienia publicznego </w:t>
      </w:r>
      <w:r w:rsidR="00B02D42" w:rsidRPr="00B02D42">
        <w:rPr>
          <w:rFonts w:eastAsia="Times New Roman" w:cs="Times New Roman"/>
          <w:b/>
          <w:i/>
          <w:kern w:val="0"/>
          <w:sz w:val="22"/>
          <w:szCs w:val="22"/>
          <w:lang w:eastAsia="pl-PL" w:bidi="ar-SA"/>
        </w:rPr>
        <w:t>BZP.271.77</w:t>
      </w:r>
      <w:r w:rsidR="000350CA" w:rsidRPr="00B02D42">
        <w:rPr>
          <w:rFonts w:eastAsia="Times New Roman" w:cs="Times New Roman"/>
          <w:b/>
          <w:i/>
          <w:kern w:val="0"/>
          <w:sz w:val="22"/>
          <w:szCs w:val="22"/>
          <w:lang w:eastAsia="pl-PL" w:bidi="ar-SA"/>
        </w:rPr>
        <w:t>.2020</w:t>
      </w:r>
      <w:r w:rsidRPr="00B02D42">
        <w:rPr>
          <w:rFonts w:eastAsia="Times New Roman" w:cs="Times New Roman"/>
          <w:i/>
          <w:kern w:val="0"/>
          <w:sz w:val="22"/>
          <w:szCs w:val="22"/>
          <w:lang w:eastAsia="pl-PL" w:bidi="ar-SA"/>
        </w:rPr>
        <w:t xml:space="preserve"> </w:t>
      </w:r>
      <w:r w:rsidRPr="00B02D42">
        <w:rPr>
          <w:rFonts w:eastAsia="Times New Roman" w:cs="Times New Roman"/>
          <w:kern w:val="0"/>
          <w:sz w:val="22"/>
          <w:szCs w:val="22"/>
          <w:lang w:eastAsia="pl-PL" w:bidi="ar-SA"/>
        </w:rPr>
        <w:t>prowadzonym w trybie zapytania ofertowego;</w:t>
      </w:r>
    </w:p>
    <w:p w:rsidR="00063E4B" w:rsidRPr="00B02D42" w:rsidRDefault="00063E4B" w:rsidP="009D694E">
      <w:pPr>
        <w:widowControl/>
        <w:numPr>
          <w:ilvl w:val="0"/>
          <w:numId w:val="2"/>
        </w:numPr>
        <w:suppressAutoHyphens w:val="0"/>
        <w:spacing w:after="150" w:line="360" w:lineRule="auto"/>
        <w:ind w:left="426" w:hanging="426"/>
        <w:contextualSpacing/>
        <w:jc w:val="both"/>
        <w:rPr>
          <w:rFonts w:eastAsia="Times New Roman" w:cs="Times New Roman"/>
          <w:color w:val="00B0F0"/>
          <w:kern w:val="0"/>
          <w:sz w:val="22"/>
          <w:szCs w:val="22"/>
          <w:lang w:eastAsia="pl-PL" w:bidi="ar-SA"/>
        </w:rPr>
      </w:pPr>
      <w:r w:rsidRPr="00B02D42">
        <w:rPr>
          <w:rFonts w:eastAsia="Times New Roman" w:cs="Times New Roman"/>
          <w:kern w:val="0"/>
          <w:sz w:val="22"/>
          <w:szCs w:val="22"/>
          <w:lang w:eastAsia="pl-PL" w:bidi="ar-SA"/>
        </w:rPr>
        <w:t>odbiorcami Pani/Pana danych osobowych będą osoby lub podmioty, którym udostępniona zostanie dokumentacja postępowania w oparciu o art. 8 oraz art. 96 ust. 3 ustawy z dnia 29 stycznia 2004 r. – Prawo zam</w:t>
      </w:r>
      <w:r w:rsidR="000350CA" w:rsidRPr="00B02D42">
        <w:rPr>
          <w:rFonts w:eastAsia="Times New Roman" w:cs="Times New Roman"/>
          <w:kern w:val="0"/>
          <w:sz w:val="22"/>
          <w:szCs w:val="22"/>
          <w:lang w:eastAsia="pl-PL" w:bidi="ar-SA"/>
        </w:rPr>
        <w:t>ówień publicznych (Dz. U. z 2019 r. poz. 1843</w:t>
      </w:r>
      <w:r w:rsidRPr="00B02D42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), dalej „ustawa </w:t>
      </w:r>
      <w:proofErr w:type="spellStart"/>
      <w:r w:rsidRPr="00B02D42">
        <w:rPr>
          <w:rFonts w:eastAsia="Times New Roman" w:cs="Times New Roman"/>
          <w:kern w:val="0"/>
          <w:sz w:val="22"/>
          <w:szCs w:val="22"/>
          <w:lang w:eastAsia="pl-PL" w:bidi="ar-SA"/>
        </w:rPr>
        <w:t>Pzp</w:t>
      </w:r>
      <w:proofErr w:type="spellEnd"/>
      <w:r w:rsidRPr="00B02D42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”;  </w:t>
      </w:r>
    </w:p>
    <w:p w:rsidR="00063E4B" w:rsidRPr="00B02D42" w:rsidRDefault="00063E4B" w:rsidP="009D694E">
      <w:pPr>
        <w:widowControl/>
        <w:numPr>
          <w:ilvl w:val="0"/>
          <w:numId w:val="2"/>
        </w:numPr>
        <w:suppressAutoHyphens w:val="0"/>
        <w:spacing w:after="150" w:line="360" w:lineRule="auto"/>
        <w:ind w:left="426" w:hanging="426"/>
        <w:contextualSpacing/>
        <w:jc w:val="both"/>
        <w:rPr>
          <w:rFonts w:eastAsia="Times New Roman" w:cs="Times New Roman"/>
          <w:color w:val="00B0F0"/>
          <w:kern w:val="0"/>
          <w:sz w:val="22"/>
          <w:szCs w:val="22"/>
          <w:lang w:eastAsia="pl-PL" w:bidi="ar-SA"/>
        </w:rPr>
      </w:pPr>
      <w:r w:rsidRPr="00B02D42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Pani/Pana dane osobowe będą przechowywane, zgodnie z art. 97 ust. 1 ustawy </w:t>
      </w:r>
      <w:proofErr w:type="spellStart"/>
      <w:r w:rsidRPr="00B02D42">
        <w:rPr>
          <w:rFonts w:eastAsia="Times New Roman" w:cs="Times New Roman"/>
          <w:kern w:val="0"/>
          <w:sz w:val="22"/>
          <w:szCs w:val="22"/>
          <w:lang w:eastAsia="pl-PL" w:bidi="ar-SA"/>
        </w:rPr>
        <w:t>Pzp</w:t>
      </w:r>
      <w:proofErr w:type="spellEnd"/>
      <w:r w:rsidRPr="00B02D42">
        <w:rPr>
          <w:rFonts w:eastAsia="Times New Roman" w:cs="Times New Roman"/>
          <w:kern w:val="0"/>
          <w:sz w:val="22"/>
          <w:szCs w:val="22"/>
          <w:lang w:eastAsia="pl-PL" w:bidi="ar-SA"/>
        </w:rPr>
        <w:t>, przez okres 4 lat od dnia zakończenia postępowania o udzielenie zamówienia, a jeżeli czas trwania umowy przekracza 4 lata, okres przechowywania obejmuje cały czas trwania umowy;</w:t>
      </w:r>
    </w:p>
    <w:p w:rsidR="00063E4B" w:rsidRPr="00B02D42" w:rsidRDefault="00063E4B" w:rsidP="009D694E">
      <w:pPr>
        <w:widowControl/>
        <w:numPr>
          <w:ilvl w:val="0"/>
          <w:numId w:val="2"/>
        </w:numPr>
        <w:suppressAutoHyphens w:val="0"/>
        <w:spacing w:after="150" w:line="360" w:lineRule="auto"/>
        <w:ind w:left="426" w:hanging="426"/>
        <w:contextualSpacing/>
        <w:jc w:val="both"/>
        <w:rPr>
          <w:rFonts w:eastAsia="Times New Roman" w:cs="Times New Roman"/>
          <w:b/>
          <w:i/>
          <w:kern w:val="0"/>
          <w:sz w:val="22"/>
          <w:szCs w:val="22"/>
          <w:lang w:eastAsia="pl-PL" w:bidi="ar-SA"/>
        </w:rPr>
      </w:pPr>
      <w:r w:rsidRPr="00B02D42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02D42">
        <w:rPr>
          <w:rFonts w:eastAsia="Times New Roman" w:cs="Times New Roman"/>
          <w:kern w:val="0"/>
          <w:sz w:val="22"/>
          <w:szCs w:val="22"/>
          <w:lang w:eastAsia="pl-PL" w:bidi="ar-SA"/>
        </w:rPr>
        <w:t>Pzp</w:t>
      </w:r>
      <w:proofErr w:type="spellEnd"/>
      <w:r w:rsidRPr="00B02D42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, związanym z udziałem </w:t>
      </w:r>
      <w:r w:rsidR="00E74ACD" w:rsidRPr="00B02D42">
        <w:rPr>
          <w:rFonts w:eastAsia="Times New Roman" w:cs="Times New Roman"/>
          <w:kern w:val="0"/>
          <w:sz w:val="22"/>
          <w:szCs w:val="22"/>
          <w:lang w:eastAsia="pl-PL" w:bidi="ar-SA"/>
        </w:rPr>
        <w:br/>
      </w:r>
      <w:r w:rsidRPr="00B02D42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w postępowaniu o udzielenie zamówienia publicznego; konsekwencje niepodania określonych danych wynikają z ustawy </w:t>
      </w:r>
      <w:proofErr w:type="spellStart"/>
      <w:r w:rsidRPr="00B02D42">
        <w:rPr>
          <w:rFonts w:eastAsia="Times New Roman" w:cs="Times New Roman"/>
          <w:kern w:val="0"/>
          <w:sz w:val="22"/>
          <w:szCs w:val="22"/>
          <w:lang w:eastAsia="pl-PL" w:bidi="ar-SA"/>
        </w:rPr>
        <w:t>Pzp</w:t>
      </w:r>
      <w:proofErr w:type="spellEnd"/>
      <w:r w:rsidRPr="00B02D42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;  </w:t>
      </w:r>
    </w:p>
    <w:p w:rsidR="00063E4B" w:rsidRPr="00B02D42" w:rsidRDefault="00063E4B" w:rsidP="009D694E">
      <w:pPr>
        <w:widowControl/>
        <w:numPr>
          <w:ilvl w:val="0"/>
          <w:numId w:val="2"/>
        </w:numPr>
        <w:suppressAutoHyphens w:val="0"/>
        <w:spacing w:after="150" w:line="360" w:lineRule="auto"/>
        <w:ind w:left="426" w:hanging="426"/>
        <w:contextualSpacing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B02D42">
        <w:rPr>
          <w:rFonts w:eastAsia="Times New Roman" w:cs="Times New Roman"/>
          <w:kern w:val="0"/>
          <w:sz w:val="22"/>
          <w:szCs w:val="22"/>
          <w:lang w:eastAsia="pl-PL" w:bidi="ar-SA"/>
        </w:rPr>
        <w:t>w odniesieniu do Pani/Pana danych osobowych decyzje nie będą podejmowane w sposób zautomatyzowany, stosowanie do art. 22 RODO;</w:t>
      </w:r>
    </w:p>
    <w:p w:rsidR="00063E4B" w:rsidRPr="00B02D42" w:rsidRDefault="00063E4B" w:rsidP="009D694E">
      <w:pPr>
        <w:widowControl/>
        <w:numPr>
          <w:ilvl w:val="0"/>
          <w:numId w:val="2"/>
        </w:numPr>
        <w:suppressAutoHyphens w:val="0"/>
        <w:spacing w:after="150" w:line="360" w:lineRule="auto"/>
        <w:ind w:left="426" w:hanging="426"/>
        <w:contextualSpacing/>
        <w:jc w:val="both"/>
        <w:rPr>
          <w:rFonts w:eastAsia="Times New Roman" w:cs="Times New Roman"/>
          <w:color w:val="00B0F0"/>
          <w:kern w:val="0"/>
          <w:sz w:val="22"/>
          <w:szCs w:val="22"/>
          <w:lang w:eastAsia="pl-PL" w:bidi="ar-SA"/>
        </w:rPr>
      </w:pPr>
      <w:r w:rsidRPr="00B02D42">
        <w:rPr>
          <w:rFonts w:eastAsia="Times New Roman" w:cs="Times New Roman"/>
          <w:kern w:val="0"/>
          <w:sz w:val="22"/>
          <w:szCs w:val="22"/>
          <w:lang w:eastAsia="pl-PL" w:bidi="ar-SA"/>
        </w:rPr>
        <w:t>posiada Pani/Pan:</w:t>
      </w:r>
    </w:p>
    <w:p w:rsidR="00063E4B" w:rsidRPr="00B02D42" w:rsidRDefault="00063E4B" w:rsidP="009D694E">
      <w:pPr>
        <w:widowControl/>
        <w:numPr>
          <w:ilvl w:val="0"/>
          <w:numId w:val="3"/>
        </w:numPr>
        <w:suppressAutoHyphens w:val="0"/>
        <w:spacing w:after="150" w:line="360" w:lineRule="auto"/>
        <w:ind w:left="709" w:hanging="283"/>
        <w:contextualSpacing/>
        <w:jc w:val="both"/>
        <w:rPr>
          <w:rFonts w:eastAsia="Times New Roman" w:cs="Times New Roman"/>
          <w:color w:val="00B0F0"/>
          <w:kern w:val="0"/>
          <w:sz w:val="22"/>
          <w:szCs w:val="22"/>
          <w:lang w:eastAsia="pl-PL" w:bidi="ar-SA"/>
        </w:rPr>
      </w:pPr>
      <w:r w:rsidRPr="00B02D42">
        <w:rPr>
          <w:rFonts w:eastAsia="Times New Roman" w:cs="Times New Roman"/>
          <w:kern w:val="0"/>
          <w:sz w:val="22"/>
          <w:szCs w:val="22"/>
          <w:lang w:eastAsia="pl-PL" w:bidi="ar-SA"/>
        </w:rPr>
        <w:t>na podstawie art. 15 RODO prawo dostępu do danych osobowych Pani/Pana dotyczących;</w:t>
      </w:r>
    </w:p>
    <w:p w:rsidR="00063E4B" w:rsidRPr="00B02D42" w:rsidRDefault="00063E4B" w:rsidP="009D694E">
      <w:pPr>
        <w:widowControl/>
        <w:numPr>
          <w:ilvl w:val="0"/>
          <w:numId w:val="3"/>
        </w:numPr>
        <w:suppressAutoHyphens w:val="0"/>
        <w:spacing w:after="150" w:line="360" w:lineRule="auto"/>
        <w:ind w:left="709" w:hanging="283"/>
        <w:contextualSpacing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B02D42">
        <w:rPr>
          <w:rFonts w:eastAsia="Times New Roman" w:cs="Times New Roman"/>
          <w:kern w:val="0"/>
          <w:sz w:val="22"/>
          <w:szCs w:val="22"/>
          <w:lang w:eastAsia="pl-PL" w:bidi="ar-SA"/>
        </w:rPr>
        <w:t>na podstawie art. 16 RODO prawo do sprostowania Pani/Pana danych osobowych;</w:t>
      </w:r>
    </w:p>
    <w:p w:rsidR="00063E4B" w:rsidRPr="00B02D42" w:rsidRDefault="00063E4B" w:rsidP="009D694E">
      <w:pPr>
        <w:widowControl/>
        <w:numPr>
          <w:ilvl w:val="0"/>
          <w:numId w:val="3"/>
        </w:numPr>
        <w:suppressAutoHyphens w:val="0"/>
        <w:spacing w:after="150" w:line="360" w:lineRule="auto"/>
        <w:ind w:left="709" w:hanging="283"/>
        <w:contextualSpacing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B02D42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063E4B" w:rsidRPr="00B02D42" w:rsidRDefault="00063E4B" w:rsidP="009D694E">
      <w:pPr>
        <w:widowControl/>
        <w:numPr>
          <w:ilvl w:val="0"/>
          <w:numId w:val="3"/>
        </w:numPr>
        <w:suppressAutoHyphens w:val="0"/>
        <w:spacing w:after="150" w:line="360" w:lineRule="auto"/>
        <w:ind w:left="709" w:hanging="283"/>
        <w:contextualSpacing/>
        <w:jc w:val="both"/>
        <w:rPr>
          <w:rFonts w:eastAsia="Times New Roman" w:cs="Times New Roman"/>
          <w:i/>
          <w:color w:val="00B0F0"/>
          <w:kern w:val="0"/>
          <w:sz w:val="22"/>
          <w:szCs w:val="22"/>
          <w:lang w:eastAsia="pl-PL" w:bidi="ar-SA"/>
        </w:rPr>
      </w:pPr>
      <w:r w:rsidRPr="00B02D42">
        <w:rPr>
          <w:rFonts w:eastAsia="Times New Roman" w:cs="Times New Roman"/>
          <w:kern w:val="0"/>
          <w:sz w:val="22"/>
          <w:szCs w:val="22"/>
          <w:lang w:eastAsia="pl-PL" w:bidi="ar-SA"/>
        </w:rPr>
        <w:t>prawo do wniesienia skargi do Prezesa Urzędu Ochrony Danych Osobowych, gdy uzna Pani/Pan, że przetwarzanie danych osobowych Pani/Pana dotyczących narusza przepisy RODO;</w:t>
      </w:r>
    </w:p>
    <w:p w:rsidR="00063E4B" w:rsidRPr="00B02D42" w:rsidRDefault="00063E4B" w:rsidP="009D694E">
      <w:pPr>
        <w:widowControl/>
        <w:numPr>
          <w:ilvl w:val="0"/>
          <w:numId w:val="2"/>
        </w:numPr>
        <w:suppressAutoHyphens w:val="0"/>
        <w:spacing w:after="150" w:line="360" w:lineRule="auto"/>
        <w:ind w:left="426" w:hanging="426"/>
        <w:contextualSpacing/>
        <w:jc w:val="both"/>
        <w:rPr>
          <w:rFonts w:eastAsia="Times New Roman" w:cs="Times New Roman"/>
          <w:i/>
          <w:color w:val="00B0F0"/>
          <w:kern w:val="0"/>
          <w:sz w:val="22"/>
          <w:szCs w:val="22"/>
          <w:lang w:eastAsia="pl-PL" w:bidi="ar-SA"/>
        </w:rPr>
      </w:pPr>
      <w:r w:rsidRPr="00B02D42">
        <w:rPr>
          <w:rFonts w:eastAsia="Times New Roman" w:cs="Times New Roman"/>
          <w:kern w:val="0"/>
          <w:sz w:val="22"/>
          <w:szCs w:val="22"/>
          <w:lang w:eastAsia="pl-PL" w:bidi="ar-SA"/>
        </w:rPr>
        <w:t>nie przysługuje Pani/Panu:</w:t>
      </w:r>
    </w:p>
    <w:p w:rsidR="00063E4B" w:rsidRPr="00B02D42" w:rsidRDefault="00063E4B" w:rsidP="009D694E">
      <w:pPr>
        <w:widowControl/>
        <w:numPr>
          <w:ilvl w:val="0"/>
          <w:numId w:val="4"/>
        </w:numPr>
        <w:suppressAutoHyphens w:val="0"/>
        <w:spacing w:after="150" w:line="360" w:lineRule="auto"/>
        <w:ind w:left="709" w:hanging="283"/>
        <w:contextualSpacing/>
        <w:jc w:val="both"/>
        <w:rPr>
          <w:rFonts w:eastAsia="Times New Roman" w:cs="Times New Roman"/>
          <w:i/>
          <w:color w:val="00B0F0"/>
          <w:kern w:val="0"/>
          <w:sz w:val="22"/>
          <w:szCs w:val="22"/>
          <w:lang w:eastAsia="pl-PL" w:bidi="ar-SA"/>
        </w:rPr>
      </w:pPr>
      <w:r w:rsidRPr="00B02D42">
        <w:rPr>
          <w:rFonts w:eastAsia="Times New Roman" w:cs="Times New Roman"/>
          <w:kern w:val="0"/>
          <w:sz w:val="22"/>
          <w:szCs w:val="22"/>
          <w:lang w:eastAsia="pl-PL" w:bidi="ar-SA"/>
        </w:rPr>
        <w:t>w związku z art. 17 ust. 3 lit. b, d lub e RODO prawo do usunięcia danych osobowych;</w:t>
      </w:r>
    </w:p>
    <w:p w:rsidR="00063E4B" w:rsidRPr="00B02D42" w:rsidRDefault="00063E4B" w:rsidP="009D694E">
      <w:pPr>
        <w:widowControl/>
        <w:numPr>
          <w:ilvl w:val="0"/>
          <w:numId w:val="4"/>
        </w:numPr>
        <w:suppressAutoHyphens w:val="0"/>
        <w:spacing w:after="150" w:line="360" w:lineRule="auto"/>
        <w:ind w:left="709" w:hanging="283"/>
        <w:contextualSpacing/>
        <w:jc w:val="both"/>
        <w:rPr>
          <w:rFonts w:eastAsia="Times New Roman" w:cs="Times New Roman"/>
          <w:b/>
          <w:i/>
          <w:kern w:val="0"/>
          <w:sz w:val="22"/>
          <w:szCs w:val="22"/>
          <w:lang w:eastAsia="pl-PL" w:bidi="ar-SA"/>
        </w:rPr>
      </w:pPr>
      <w:r w:rsidRPr="00B02D42">
        <w:rPr>
          <w:rFonts w:eastAsia="Times New Roman" w:cs="Times New Roman"/>
          <w:kern w:val="0"/>
          <w:sz w:val="22"/>
          <w:szCs w:val="22"/>
          <w:lang w:eastAsia="pl-PL" w:bidi="ar-SA"/>
        </w:rPr>
        <w:t>prawo do przenoszenia danych osobowych, o którym mowa w art. 20 RODO;</w:t>
      </w:r>
    </w:p>
    <w:p w:rsidR="00063E4B" w:rsidRPr="009D694E" w:rsidRDefault="00063E4B" w:rsidP="009D694E">
      <w:pPr>
        <w:widowControl/>
        <w:suppressAutoHyphens w:val="0"/>
        <w:spacing w:after="200" w:line="360" w:lineRule="auto"/>
        <w:jc w:val="both"/>
        <w:rPr>
          <w:rFonts w:eastAsia="Calibri" w:cs="Times New Roman"/>
          <w:kern w:val="0"/>
          <w:sz w:val="22"/>
          <w:szCs w:val="22"/>
          <w:lang w:eastAsia="pl-PL" w:bidi="ar-SA"/>
        </w:rPr>
      </w:pPr>
      <w:r w:rsidRPr="00B02D42">
        <w:rPr>
          <w:rFonts w:eastAsia="Calibri" w:cs="Times New Roman"/>
          <w:b/>
          <w:kern w:val="0"/>
          <w:sz w:val="22"/>
          <w:szCs w:val="22"/>
          <w:lang w:eastAsia="pl-PL" w:bidi="ar-SA"/>
        </w:rPr>
        <w:t>na podstawie art. 21 RODO prawo sprzeciwu, wobec przetwarzania danych osobowych, gdyż podstawą prawną przetwarzania Pani/Pana danych osobowych jest art. 6 ust. 1 lit. c RODO</w:t>
      </w:r>
    </w:p>
    <w:p w:rsidR="00063E4B" w:rsidRPr="009D694E" w:rsidRDefault="00063E4B" w:rsidP="009D694E">
      <w:pPr>
        <w:pStyle w:val="Standard"/>
        <w:spacing w:line="360" w:lineRule="auto"/>
        <w:jc w:val="both"/>
        <w:rPr>
          <w:rFonts w:cs="Times New Roman"/>
          <w:bCs/>
          <w:sz w:val="22"/>
          <w:szCs w:val="22"/>
        </w:rPr>
      </w:pPr>
      <w:r w:rsidRPr="009D694E">
        <w:rPr>
          <w:rFonts w:cs="Times New Roman"/>
          <w:b/>
          <w:bCs/>
          <w:sz w:val="22"/>
          <w:szCs w:val="22"/>
        </w:rPr>
        <w:t>1</w:t>
      </w:r>
      <w:r w:rsidR="00D50542">
        <w:rPr>
          <w:rFonts w:cs="Times New Roman"/>
          <w:b/>
          <w:bCs/>
          <w:sz w:val="22"/>
          <w:szCs w:val="22"/>
        </w:rPr>
        <w:t>6</w:t>
      </w:r>
      <w:r w:rsidRPr="009D694E">
        <w:rPr>
          <w:rFonts w:cs="Times New Roman"/>
          <w:bCs/>
          <w:sz w:val="22"/>
          <w:szCs w:val="22"/>
        </w:rPr>
        <w:t>. Osobami uprawnionymi do kontaktowania się z Wykonawcami są:</w:t>
      </w:r>
    </w:p>
    <w:p w:rsidR="009008EF" w:rsidRPr="009D694E" w:rsidRDefault="009008EF" w:rsidP="009D694E">
      <w:pPr>
        <w:pStyle w:val="Standard"/>
        <w:spacing w:line="360" w:lineRule="auto"/>
        <w:jc w:val="both"/>
        <w:rPr>
          <w:rFonts w:cs="Times New Roman"/>
          <w:bCs/>
          <w:sz w:val="16"/>
          <w:szCs w:val="16"/>
        </w:rPr>
      </w:pPr>
    </w:p>
    <w:p w:rsidR="00063E4B" w:rsidRPr="009D694E" w:rsidRDefault="00063E4B" w:rsidP="009D694E">
      <w:pPr>
        <w:pStyle w:val="Textbody"/>
        <w:spacing w:line="360" w:lineRule="auto"/>
        <w:jc w:val="both"/>
        <w:rPr>
          <w:rFonts w:cs="Times New Roman"/>
        </w:rPr>
      </w:pPr>
      <w:r w:rsidRPr="009D694E">
        <w:rPr>
          <w:rFonts w:cs="Times New Roman"/>
          <w:color w:val="000000"/>
          <w:sz w:val="22"/>
          <w:szCs w:val="22"/>
        </w:rPr>
        <w:t> </w:t>
      </w:r>
      <w:r w:rsidRPr="009D694E">
        <w:rPr>
          <w:rFonts w:cs="Times New Roman"/>
          <w:b/>
          <w:color w:val="000000"/>
          <w:sz w:val="22"/>
          <w:szCs w:val="22"/>
        </w:rPr>
        <w:t>Wykaz załączników:</w:t>
      </w:r>
    </w:p>
    <w:p w:rsidR="00F645B1" w:rsidRPr="009D694E" w:rsidRDefault="00196FB3" w:rsidP="009D694E">
      <w:pPr>
        <w:pStyle w:val="Textbody"/>
        <w:numPr>
          <w:ilvl w:val="0"/>
          <w:numId w:val="38"/>
        </w:numPr>
        <w:spacing w:line="360" w:lineRule="auto"/>
        <w:jc w:val="both"/>
        <w:rPr>
          <w:rFonts w:cs="Times New Roman"/>
          <w:color w:val="000000"/>
          <w:sz w:val="22"/>
          <w:szCs w:val="22"/>
        </w:rPr>
      </w:pPr>
      <w:r w:rsidRPr="009D694E">
        <w:rPr>
          <w:rFonts w:cs="Times New Roman"/>
          <w:color w:val="000000"/>
          <w:sz w:val="22"/>
          <w:szCs w:val="22"/>
        </w:rPr>
        <w:t>Formularz oferty – zał. Nr 1</w:t>
      </w:r>
      <w:r w:rsidR="00063E4B" w:rsidRPr="009D694E">
        <w:rPr>
          <w:rFonts w:cs="Times New Roman"/>
          <w:color w:val="000000"/>
          <w:sz w:val="22"/>
          <w:szCs w:val="22"/>
        </w:rPr>
        <w:t>.</w:t>
      </w:r>
    </w:p>
    <w:p w:rsidR="00063E4B" w:rsidRPr="009D694E" w:rsidRDefault="00063E4B" w:rsidP="009D694E">
      <w:pPr>
        <w:pStyle w:val="Textbody"/>
        <w:numPr>
          <w:ilvl w:val="0"/>
          <w:numId w:val="38"/>
        </w:numPr>
        <w:spacing w:line="360" w:lineRule="auto"/>
        <w:jc w:val="both"/>
        <w:rPr>
          <w:rFonts w:cs="Times New Roman"/>
          <w:color w:val="000000"/>
          <w:sz w:val="22"/>
          <w:szCs w:val="22"/>
        </w:rPr>
      </w:pPr>
      <w:r w:rsidRPr="009D694E">
        <w:rPr>
          <w:rFonts w:cs="Times New Roman"/>
          <w:color w:val="000000"/>
          <w:sz w:val="22"/>
          <w:szCs w:val="22"/>
        </w:rPr>
        <w:t>Oświadczenie o spełnieniu warunków ud</w:t>
      </w:r>
      <w:r w:rsidR="00196FB3" w:rsidRPr="009D694E">
        <w:rPr>
          <w:rFonts w:cs="Times New Roman"/>
          <w:color w:val="000000"/>
          <w:sz w:val="22"/>
          <w:szCs w:val="22"/>
        </w:rPr>
        <w:t>ziału w postępowaniu</w:t>
      </w:r>
      <w:r w:rsidR="00196FB3" w:rsidRPr="009D694E">
        <w:rPr>
          <w:rFonts w:cs="Times New Roman"/>
          <w:color w:val="000000"/>
          <w:sz w:val="22"/>
          <w:szCs w:val="22"/>
        </w:rPr>
        <w:tab/>
        <w:t>- zał. Nr 2</w:t>
      </w:r>
    </w:p>
    <w:p w:rsidR="0070504F" w:rsidRDefault="00196FB3" w:rsidP="009D694E">
      <w:pPr>
        <w:pStyle w:val="Textbody"/>
        <w:numPr>
          <w:ilvl w:val="0"/>
          <w:numId w:val="38"/>
        </w:numPr>
        <w:spacing w:line="360" w:lineRule="auto"/>
        <w:jc w:val="both"/>
        <w:rPr>
          <w:rFonts w:cs="Times New Roman"/>
          <w:color w:val="000000"/>
          <w:sz w:val="22"/>
          <w:szCs w:val="22"/>
        </w:rPr>
      </w:pPr>
      <w:r w:rsidRPr="009D694E">
        <w:rPr>
          <w:rFonts w:cs="Times New Roman"/>
          <w:color w:val="000000"/>
          <w:sz w:val="22"/>
          <w:szCs w:val="22"/>
        </w:rPr>
        <w:t>Oświadczenie RODO zał. Nr 3</w:t>
      </w:r>
    </w:p>
    <w:p w:rsidR="00D97332" w:rsidRPr="009D694E" w:rsidRDefault="0070504F" w:rsidP="009D694E">
      <w:pPr>
        <w:pStyle w:val="Textbody"/>
        <w:numPr>
          <w:ilvl w:val="0"/>
          <w:numId w:val="38"/>
        </w:numPr>
        <w:spacing w:line="360" w:lineRule="auto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Mapka zał. 4</w:t>
      </w:r>
      <w:r w:rsidR="00196FB3" w:rsidRPr="009D694E">
        <w:rPr>
          <w:rFonts w:cs="Times New Roman"/>
          <w:color w:val="000000"/>
          <w:sz w:val="22"/>
          <w:szCs w:val="22"/>
        </w:rPr>
        <w:t xml:space="preserve"> </w:t>
      </w:r>
    </w:p>
    <w:p w:rsidR="00A75F3B" w:rsidRPr="009D694E" w:rsidRDefault="00A75F3B" w:rsidP="009D694E">
      <w:pPr>
        <w:pStyle w:val="Textbody"/>
        <w:spacing w:line="360" w:lineRule="auto"/>
        <w:jc w:val="both"/>
        <w:rPr>
          <w:rFonts w:cs="Times New Roman"/>
          <w:color w:val="000000"/>
          <w:sz w:val="22"/>
          <w:szCs w:val="22"/>
        </w:rPr>
      </w:pPr>
    </w:p>
    <w:p w:rsidR="004E22E7" w:rsidRDefault="004E22E7" w:rsidP="009D694E">
      <w:pPr>
        <w:pStyle w:val="Textbody"/>
        <w:spacing w:line="360" w:lineRule="auto"/>
        <w:jc w:val="both"/>
        <w:rPr>
          <w:rFonts w:cs="Times New Roman"/>
          <w:color w:val="000000"/>
          <w:sz w:val="22"/>
          <w:szCs w:val="22"/>
        </w:rPr>
      </w:pPr>
      <w:r w:rsidRPr="009D694E">
        <w:rPr>
          <w:rFonts w:cs="Times New Roman"/>
          <w:color w:val="000000"/>
          <w:sz w:val="22"/>
          <w:szCs w:val="22"/>
        </w:rPr>
        <w:t xml:space="preserve">                                                                                   Zatwierdził :</w:t>
      </w:r>
    </w:p>
    <w:p w:rsidR="004B5844" w:rsidRPr="004B5844" w:rsidRDefault="004B5844" w:rsidP="009D694E">
      <w:pPr>
        <w:pStyle w:val="Textbody"/>
        <w:spacing w:line="360" w:lineRule="auto"/>
        <w:jc w:val="both"/>
        <w:rPr>
          <w:rFonts w:cs="Times New Roman"/>
          <w:b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</w:r>
      <w:r w:rsidRPr="004B5844">
        <w:rPr>
          <w:rFonts w:cs="Times New Roman"/>
          <w:b/>
          <w:color w:val="000000"/>
          <w:sz w:val="22"/>
          <w:szCs w:val="22"/>
        </w:rPr>
        <w:tab/>
        <w:t>Dariusz Skiba</w:t>
      </w:r>
    </w:p>
    <w:p w:rsidR="009727C5" w:rsidRPr="004B5844" w:rsidRDefault="004B5844" w:rsidP="009D694E">
      <w:pPr>
        <w:pStyle w:val="Textbody"/>
        <w:spacing w:line="360" w:lineRule="auto"/>
        <w:jc w:val="both"/>
        <w:rPr>
          <w:rFonts w:cs="Times New Roman"/>
          <w:b/>
          <w:color w:val="000000"/>
          <w:sz w:val="22"/>
          <w:szCs w:val="22"/>
        </w:rPr>
      </w:pPr>
      <w:r w:rsidRPr="004B5844">
        <w:rPr>
          <w:rFonts w:cs="Times New Roman"/>
          <w:b/>
          <w:color w:val="000000"/>
          <w:sz w:val="22"/>
          <w:szCs w:val="22"/>
        </w:rPr>
        <w:tab/>
      </w:r>
      <w:r w:rsidRPr="004B5844">
        <w:rPr>
          <w:rFonts w:cs="Times New Roman"/>
          <w:b/>
          <w:color w:val="000000"/>
          <w:sz w:val="22"/>
          <w:szCs w:val="22"/>
        </w:rPr>
        <w:tab/>
      </w:r>
      <w:r w:rsidRPr="004B5844">
        <w:rPr>
          <w:rFonts w:cs="Times New Roman"/>
          <w:b/>
          <w:color w:val="000000"/>
          <w:sz w:val="22"/>
          <w:szCs w:val="22"/>
        </w:rPr>
        <w:tab/>
      </w:r>
      <w:r w:rsidRPr="004B5844">
        <w:rPr>
          <w:rFonts w:cs="Times New Roman"/>
          <w:b/>
          <w:color w:val="000000"/>
          <w:sz w:val="22"/>
          <w:szCs w:val="22"/>
        </w:rPr>
        <w:tab/>
      </w:r>
      <w:r w:rsidRPr="004B5844">
        <w:rPr>
          <w:rFonts w:cs="Times New Roman"/>
          <w:b/>
          <w:color w:val="000000"/>
          <w:sz w:val="22"/>
          <w:szCs w:val="22"/>
        </w:rPr>
        <w:tab/>
        <w:t xml:space="preserve">   </w:t>
      </w:r>
      <w:r w:rsidR="009727C5" w:rsidRPr="004B5844">
        <w:rPr>
          <w:rFonts w:cs="Times New Roman"/>
          <w:b/>
          <w:color w:val="000000"/>
          <w:sz w:val="22"/>
          <w:szCs w:val="22"/>
        </w:rPr>
        <w:t xml:space="preserve">Burmistrz Miasta </w:t>
      </w:r>
      <w:r w:rsidRPr="004B5844">
        <w:rPr>
          <w:rFonts w:cs="Times New Roman"/>
          <w:b/>
          <w:color w:val="000000"/>
          <w:sz w:val="22"/>
          <w:szCs w:val="22"/>
        </w:rPr>
        <w:t>i Gminy Bodzentyn</w:t>
      </w:r>
    </w:p>
    <w:p w:rsidR="004B5844" w:rsidRPr="009D694E" w:rsidRDefault="004B5844" w:rsidP="009D694E">
      <w:pPr>
        <w:pStyle w:val="Textbody"/>
        <w:spacing w:line="360" w:lineRule="auto"/>
        <w:jc w:val="both"/>
        <w:rPr>
          <w:rFonts w:cs="Times New Roman"/>
          <w:color w:val="000000"/>
          <w:sz w:val="22"/>
          <w:szCs w:val="22"/>
        </w:rPr>
      </w:pPr>
    </w:p>
    <w:p w:rsidR="00A6020A" w:rsidRPr="009D694E" w:rsidRDefault="004E22E7" w:rsidP="009D694E">
      <w:pPr>
        <w:pStyle w:val="Textbody"/>
        <w:spacing w:line="360" w:lineRule="auto"/>
        <w:jc w:val="both"/>
        <w:rPr>
          <w:rFonts w:cs="Times New Roman"/>
          <w:color w:val="000000"/>
          <w:sz w:val="22"/>
          <w:szCs w:val="22"/>
        </w:rPr>
      </w:pPr>
      <w:r w:rsidRPr="009D694E">
        <w:rPr>
          <w:rFonts w:cs="Times New Roman"/>
          <w:color w:val="000000"/>
          <w:sz w:val="22"/>
          <w:szCs w:val="22"/>
        </w:rPr>
        <w:t xml:space="preserve">                                                                                  </w:t>
      </w:r>
    </w:p>
    <w:p w:rsidR="00A31DEB" w:rsidRDefault="00A31DEB" w:rsidP="009D694E">
      <w:pPr>
        <w:spacing w:line="360" w:lineRule="auto"/>
        <w:jc w:val="both"/>
        <w:rPr>
          <w:rFonts w:cs="Times New Roman"/>
        </w:rPr>
      </w:pPr>
    </w:p>
    <w:p w:rsidR="0070504F" w:rsidRDefault="0070504F" w:rsidP="009D694E">
      <w:pPr>
        <w:spacing w:line="360" w:lineRule="auto"/>
        <w:jc w:val="both"/>
        <w:rPr>
          <w:rFonts w:cs="Times New Roman"/>
        </w:rPr>
      </w:pPr>
    </w:p>
    <w:p w:rsidR="0070504F" w:rsidRDefault="0070504F" w:rsidP="009D694E">
      <w:pPr>
        <w:spacing w:line="360" w:lineRule="auto"/>
        <w:jc w:val="both"/>
        <w:rPr>
          <w:rFonts w:cs="Times New Roman"/>
        </w:rPr>
      </w:pPr>
    </w:p>
    <w:p w:rsidR="0070504F" w:rsidRDefault="0070504F" w:rsidP="009D694E">
      <w:pPr>
        <w:spacing w:line="360" w:lineRule="auto"/>
        <w:jc w:val="both"/>
        <w:rPr>
          <w:rFonts w:cs="Times New Roman"/>
        </w:rPr>
      </w:pPr>
    </w:p>
    <w:p w:rsidR="0070504F" w:rsidRDefault="0070504F" w:rsidP="009D694E">
      <w:pPr>
        <w:spacing w:line="360" w:lineRule="auto"/>
        <w:jc w:val="both"/>
        <w:rPr>
          <w:rFonts w:cs="Times New Roman"/>
        </w:rPr>
      </w:pPr>
    </w:p>
    <w:p w:rsidR="0070504F" w:rsidRDefault="0070504F" w:rsidP="009D694E">
      <w:pPr>
        <w:spacing w:line="360" w:lineRule="auto"/>
        <w:jc w:val="both"/>
        <w:rPr>
          <w:rFonts w:cs="Times New Roman"/>
        </w:rPr>
      </w:pPr>
    </w:p>
    <w:p w:rsidR="0070504F" w:rsidRDefault="0070504F" w:rsidP="009D694E">
      <w:pPr>
        <w:spacing w:line="360" w:lineRule="auto"/>
        <w:jc w:val="both"/>
        <w:rPr>
          <w:rFonts w:cs="Times New Roman"/>
        </w:rPr>
      </w:pPr>
    </w:p>
    <w:p w:rsidR="0070504F" w:rsidRDefault="0070504F" w:rsidP="009D694E">
      <w:pPr>
        <w:spacing w:line="360" w:lineRule="auto"/>
        <w:jc w:val="both"/>
        <w:rPr>
          <w:rFonts w:cs="Times New Roman"/>
        </w:rPr>
      </w:pPr>
    </w:p>
    <w:p w:rsidR="0070504F" w:rsidRDefault="0070504F" w:rsidP="009D694E">
      <w:pPr>
        <w:spacing w:line="360" w:lineRule="auto"/>
        <w:jc w:val="both"/>
        <w:rPr>
          <w:rFonts w:cs="Times New Roman"/>
        </w:rPr>
      </w:pPr>
    </w:p>
    <w:p w:rsidR="0070504F" w:rsidRDefault="0070504F" w:rsidP="009D694E">
      <w:pPr>
        <w:spacing w:line="360" w:lineRule="auto"/>
        <w:jc w:val="both"/>
        <w:rPr>
          <w:rFonts w:cs="Times New Roman"/>
        </w:rPr>
      </w:pPr>
    </w:p>
    <w:p w:rsidR="0070504F" w:rsidRDefault="0070504F" w:rsidP="009D694E">
      <w:pPr>
        <w:spacing w:line="360" w:lineRule="auto"/>
        <w:jc w:val="both"/>
        <w:rPr>
          <w:rFonts w:cs="Times New Roman"/>
        </w:rPr>
      </w:pPr>
    </w:p>
    <w:p w:rsidR="0070504F" w:rsidRDefault="0070504F" w:rsidP="009D694E">
      <w:pPr>
        <w:spacing w:line="360" w:lineRule="auto"/>
        <w:jc w:val="both"/>
        <w:rPr>
          <w:rFonts w:cs="Times New Roman"/>
        </w:rPr>
      </w:pPr>
    </w:p>
    <w:p w:rsidR="0070504F" w:rsidRDefault="0070504F" w:rsidP="009D694E">
      <w:pPr>
        <w:spacing w:line="360" w:lineRule="auto"/>
        <w:jc w:val="both"/>
        <w:rPr>
          <w:rFonts w:cs="Times New Roman"/>
        </w:rPr>
      </w:pPr>
    </w:p>
    <w:p w:rsidR="00D70DDA" w:rsidRPr="009D694E" w:rsidRDefault="00D70DDA" w:rsidP="009D694E">
      <w:pPr>
        <w:spacing w:line="360" w:lineRule="auto"/>
        <w:jc w:val="both"/>
        <w:rPr>
          <w:rFonts w:cs="Times New Roman"/>
        </w:rPr>
      </w:pPr>
    </w:p>
    <w:p w:rsidR="00122AF6" w:rsidRPr="009D694E" w:rsidRDefault="00122AF6" w:rsidP="009D694E">
      <w:pPr>
        <w:keepNext/>
        <w:widowControl/>
        <w:shd w:val="clear" w:color="auto" w:fill="E6E6E6"/>
        <w:tabs>
          <w:tab w:val="left" w:pos="708"/>
        </w:tabs>
        <w:suppressAutoHyphens w:val="0"/>
        <w:autoSpaceDN/>
        <w:spacing w:line="360" w:lineRule="auto"/>
        <w:jc w:val="both"/>
        <w:outlineLvl w:val="0"/>
        <w:rPr>
          <w:rFonts w:cs="Times New Roman"/>
        </w:rPr>
      </w:pPr>
    </w:p>
    <w:p w:rsidR="00A31DEB" w:rsidRPr="009D694E" w:rsidRDefault="00A31DEB" w:rsidP="009D694E">
      <w:pPr>
        <w:keepNext/>
        <w:widowControl/>
        <w:shd w:val="clear" w:color="auto" w:fill="E6E6E6"/>
        <w:tabs>
          <w:tab w:val="left" w:pos="708"/>
        </w:tabs>
        <w:suppressAutoHyphens w:val="0"/>
        <w:autoSpaceDN/>
        <w:spacing w:line="360" w:lineRule="auto"/>
        <w:jc w:val="both"/>
        <w:outlineLvl w:val="0"/>
        <w:rPr>
          <w:rFonts w:eastAsia="Times New Roman" w:cs="Times New Roman"/>
          <w:b/>
          <w:bCs/>
          <w:i/>
          <w:iCs/>
          <w:kern w:val="0"/>
          <w:sz w:val="22"/>
          <w:szCs w:val="22"/>
          <w:lang w:eastAsia="ar-SA" w:bidi="ar-SA"/>
        </w:rPr>
      </w:pPr>
      <w:r w:rsidRPr="009D694E">
        <w:rPr>
          <w:rFonts w:eastAsia="Times New Roman" w:cs="Times New Roman"/>
          <w:bCs/>
          <w:i/>
          <w:iCs/>
          <w:kern w:val="0"/>
          <w:sz w:val="22"/>
          <w:szCs w:val="22"/>
          <w:lang w:eastAsia="ar-SA" w:bidi="ar-SA"/>
        </w:rPr>
        <w:tab/>
      </w:r>
      <w:r w:rsidRPr="009D694E">
        <w:rPr>
          <w:rFonts w:eastAsia="Times New Roman" w:cs="Times New Roman"/>
          <w:bCs/>
          <w:i/>
          <w:iCs/>
          <w:kern w:val="0"/>
          <w:sz w:val="22"/>
          <w:szCs w:val="22"/>
          <w:lang w:eastAsia="ar-SA" w:bidi="ar-SA"/>
        </w:rPr>
        <w:tab/>
      </w:r>
      <w:r w:rsidRPr="009D694E">
        <w:rPr>
          <w:rFonts w:eastAsia="Times New Roman" w:cs="Times New Roman"/>
          <w:bCs/>
          <w:i/>
          <w:iCs/>
          <w:kern w:val="0"/>
          <w:sz w:val="22"/>
          <w:szCs w:val="22"/>
          <w:lang w:eastAsia="ar-SA" w:bidi="ar-SA"/>
        </w:rPr>
        <w:tab/>
      </w:r>
      <w:r w:rsidRPr="009D694E">
        <w:rPr>
          <w:rFonts w:eastAsia="Times New Roman" w:cs="Times New Roman"/>
          <w:bCs/>
          <w:i/>
          <w:iCs/>
          <w:kern w:val="0"/>
          <w:sz w:val="22"/>
          <w:szCs w:val="22"/>
          <w:lang w:eastAsia="ar-SA" w:bidi="ar-SA"/>
        </w:rPr>
        <w:tab/>
      </w:r>
      <w:r w:rsidRPr="009D694E">
        <w:rPr>
          <w:rFonts w:eastAsia="Times New Roman" w:cs="Times New Roman"/>
          <w:bCs/>
          <w:i/>
          <w:iCs/>
          <w:kern w:val="0"/>
          <w:sz w:val="22"/>
          <w:szCs w:val="22"/>
          <w:lang w:eastAsia="ar-SA" w:bidi="ar-SA"/>
        </w:rPr>
        <w:tab/>
      </w:r>
      <w:r w:rsidRPr="009D694E">
        <w:rPr>
          <w:rFonts w:eastAsia="Times New Roman" w:cs="Times New Roman"/>
          <w:bCs/>
          <w:i/>
          <w:iCs/>
          <w:kern w:val="0"/>
          <w:sz w:val="22"/>
          <w:szCs w:val="22"/>
          <w:lang w:eastAsia="ar-SA" w:bidi="ar-SA"/>
        </w:rPr>
        <w:tab/>
      </w:r>
      <w:r w:rsidRPr="009D694E">
        <w:rPr>
          <w:rFonts w:eastAsia="Times New Roman" w:cs="Times New Roman"/>
          <w:bCs/>
          <w:i/>
          <w:iCs/>
          <w:kern w:val="0"/>
          <w:sz w:val="22"/>
          <w:szCs w:val="22"/>
          <w:lang w:eastAsia="ar-SA" w:bidi="ar-SA"/>
        </w:rPr>
        <w:tab/>
      </w:r>
      <w:r w:rsidRPr="009D694E">
        <w:rPr>
          <w:rFonts w:eastAsia="Times New Roman" w:cs="Times New Roman"/>
          <w:bCs/>
          <w:i/>
          <w:iCs/>
          <w:kern w:val="0"/>
          <w:sz w:val="22"/>
          <w:szCs w:val="22"/>
          <w:lang w:eastAsia="ar-SA" w:bidi="ar-SA"/>
        </w:rPr>
        <w:tab/>
      </w:r>
      <w:r w:rsidRPr="009D694E">
        <w:rPr>
          <w:rFonts w:eastAsia="Times New Roman" w:cs="Times New Roman"/>
          <w:bCs/>
          <w:i/>
          <w:iCs/>
          <w:kern w:val="0"/>
          <w:sz w:val="22"/>
          <w:szCs w:val="22"/>
          <w:lang w:eastAsia="ar-SA" w:bidi="ar-SA"/>
        </w:rPr>
        <w:tab/>
      </w:r>
      <w:r w:rsidRPr="009D694E">
        <w:rPr>
          <w:rFonts w:eastAsia="Times New Roman" w:cs="Times New Roman"/>
          <w:bCs/>
          <w:i/>
          <w:iCs/>
          <w:kern w:val="0"/>
          <w:sz w:val="22"/>
          <w:szCs w:val="22"/>
          <w:lang w:eastAsia="ar-SA" w:bidi="ar-SA"/>
        </w:rPr>
        <w:tab/>
      </w:r>
      <w:r w:rsidRPr="009D694E">
        <w:rPr>
          <w:rFonts w:eastAsia="Times New Roman" w:cs="Times New Roman"/>
          <w:b/>
          <w:bCs/>
          <w:i/>
          <w:iCs/>
          <w:kern w:val="0"/>
          <w:sz w:val="22"/>
          <w:szCs w:val="22"/>
          <w:lang w:eastAsia="ar-SA" w:bidi="ar-SA"/>
        </w:rPr>
        <w:t xml:space="preserve">Załącznik Nr 1                                                             </w:t>
      </w:r>
    </w:p>
    <w:p w:rsidR="00A31DEB" w:rsidRPr="009D694E" w:rsidRDefault="00A31DEB" w:rsidP="009D694E">
      <w:pPr>
        <w:keepNext/>
        <w:widowControl/>
        <w:shd w:val="clear" w:color="auto" w:fill="E6E6E6"/>
        <w:tabs>
          <w:tab w:val="left" w:pos="708"/>
        </w:tabs>
        <w:suppressAutoHyphens w:val="0"/>
        <w:autoSpaceDN/>
        <w:spacing w:line="360" w:lineRule="auto"/>
        <w:jc w:val="both"/>
        <w:outlineLvl w:val="0"/>
        <w:rPr>
          <w:rFonts w:eastAsia="Times New Roman" w:cs="Times New Roman"/>
          <w:b/>
          <w:bCs/>
          <w:i/>
          <w:iCs/>
          <w:kern w:val="0"/>
          <w:sz w:val="22"/>
          <w:szCs w:val="22"/>
          <w:lang w:eastAsia="ar-SA" w:bidi="ar-SA"/>
        </w:rPr>
      </w:pPr>
      <w:r w:rsidRPr="009D694E">
        <w:rPr>
          <w:rFonts w:eastAsia="Times New Roman" w:cs="Times New Roman"/>
          <w:b/>
          <w:bCs/>
          <w:i/>
          <w:iCs/>
          <w:kern w:val="0"/>
          <w:sz w:val="22"/>
          <w:szCs w:val="22"/>
          <w:lang w:eastAsia="ar-SA" w:bidi="ar-SA"/>
        </w:rPr>
        <w:t xml:space="preserve">WZÓR OFERTY                      </w:t>
      </w:r>
    </w:p>
    <w:p w:rsidR="00A31DEB" w:rsidRPr="009D694E" w:rsidRDefault="00A31DEB" w:rsidP="009D694E">
      <w:pPr>
        <w:autoSpaceDN/>
        <w:spacing w:line="360" w:lineRule="auto"/>
        <w:jc w:val="both"/>
        <w:rPr>
          <w:rFonts w:eastAsia="HG Mincho Light J" w:cs="Times New Roman"/>
          <w:color w:val="000000"/>
          <w:kern w:val="0"/>
          <w:sz w:val="22"/>
          <w:szCs w:val="22"/>
          <w:lang w:eastAsia="ar-SA" w:bidi="ar-SA"/>
        </w:rPr>
      </w:pPr>
    </w:p>
    <w:p w:rsidR="00A31DEB" w:rsidRPr="009D694E" w:rsidRDefault="00A31DEB" w:rsidP="009D694E">
      <w:pPr>
        <w:widowControl/>
        <w:autoSpaceDN/>
        <w:spacing w:line="360" w:lineRule="auto"/>
        <w:ind w:left="4248"/>
        <w:jc w:val="both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9D694E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……..……….……………data ...................... r.                    </w:t>
      </w:r>
    </w:p>
    <w:p w:rsidR="00A31DEB" w:rsidRPr="009D694E" w:rsidRDefault="00A31DEB" w:rsidP="009D694E">
      <w:pPr>
        <w:autoSpaceDN/>
        <w:snapToGrid w:val="0"/>
        <w:spacing w:line="360" w:lineRule="auto"/>
        <w:jc w:val="both"/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</w:pPr>
      <w:r w:rsidRPr="009D694E"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t>Nazwa i adres Wykonawcy:</w:t>
      </w:r>
    </w:p>
    <w:p w:rsidR="00A31DEB" w:rsidRPr="009D694E" w:rsidRDefault="00A31DEB" w:rsidP="009D694E">
      <w:pPr>
        <w:autoSpaceDN/>
        <w:spacing w:line="360" w:lineRule="auto"/>
        <w:ind w:left="6372"/>
        <w:jc w:val="both"/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</w:pPr>
    </w:p>
    <w:p w:rsidR="00A31DEB" w:rsidRPr="009D694E" w:rsidRDefault="00A31DEB" w:rsidP="009D694E">
      <w:pPr>
        <w:autoSpaceDN/>
        <w:spacing w:line="360" w:lineRule="auto"/>
        <w:jc w:val="both"/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</w:pPr>
      <w:r w:rsidRPr="009D694E"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t>………………………………….</w:t>
      </w:r>
    </w:p>
    <w:p w:rsidR="00A31DEB" w:rsidRPr="009D694E" w:rsidRDefault="00A31DEB" w:rsidP="009D694E">
      <w:pPr>
        <w:autoSpaceDN/>
        <w:spacing w:line="360" w:lineRule="auto"/>
        <w:jc w:val="both"/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</w:pPr>
    </w:p>
    <w:p w:rsidR="00A31DEB" w:rsidRPr="009D694E" w:rsidRDefault="00A31DEB" w:rsidP="009D694E">
      <w:pPr>
        <w:autoSpaceDN/>
        <w:spacing w:line="360" w:lineRule="auto"/>
        <w:jc w:val="both"/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</w:pPr>
      <w:r w:rsidRPr="009D694E"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t>………………………………….</w:t>
      </w:r>
    </w:p>
    <w:p w:rsidR="00A31DEB" w:rsidRPr="009D694E" w:rsidRDefault="00A31DEB" w:rsidP="009D694E">
      <w:pPr>
        <w:autoSpaceDN/>
        <w:spacing w:line="360" w:lineRule="auto"/>
        <w:jc w:val="center"/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</w:pPr>
    </w:p>
    <w:p w:rsidR="00A31DEB" w:rsidRPr="009D694E" w:rsidRDefault="00A31DEB" w:rsidP="009D694E">
      <w:pPr>
        <w:keepNext/>
        <w:widowControl/>
        <w:numPr>
          <w:ilvl w:val="0"/>
          <w:numId w:val="19"/>
        </w:numPr>
        <w:tabs>
          <w:tab w:val="left" w:pos="0"/>
        </w:tabs>
        <w:autoSpaceDN/>
        <w:spacing w:line="360" w:lineRule="auto"/>
        <w:jc w:val="center"/>
        <w:outlineLvl w:val="0"/>
        <w:rPr>
          <w:rFonts w:eastAsia="Times New Roman" w:cs="Times New Roman"/>
          <w:b/>
          <w:kern w:val="0"/>
          <w:sz w:val="28"/>
          <w:szCs w:val="28"/>
          <w:u w:val="single"/>
          <w:lang w:eastAsia="ar-SA" w:bidi="ar-SA"/>
        </w:rPr>
      </w:pPr>
      <w:r w:rsidRPr="009D694E">
        <w:rPr>
          <w:rFonts w:eastAsia="Times New Roman" w:cs="Times New Roman"/>
          <w:b/>
          <w:kern w:val="0"/>
          <w:sz w:val="28"/>
          <w:szCs w:val="28"/>
          <w:u w:val="single"/>
          <w:lang w:eastAsia="ar-SA" w:bidi="ar-SA"/>
        </w:rPr>
        <w:t>O F E R T A</w:t>
      </w:r>
    </w:p>
    <w:p w:rsidR="000350CA" w:rsidRPr="005E18B6" w:rsidRDefault="00945148" w:rsidP="009D694E">
      <w:pPr>
        <w:widowControl/>
        <w:numPr>
          <w:ilvl w:val="0"/>
          <w:numId w:val="19"/>
        </w:numPr>
        <w:suppressAutoHyphens w:val="0"/>
        <w:autoSpaceDE w:val="0"/>
        <w:autoSpaceDN/>
        <w:adjustRightInd w:val="0"/>
        <w:spacing w:before="100" w:line="360" w:lineRule="auto"/>
        <w:jc w:val="both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9D694E"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t xml:space="preserve">odpowiadając na zapytanie ofertowe na realizację zamówienia </w:t>
      </w:r>
      <w:r w:rsidR="00A31DEB" w:rsidRPr="009D694E"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t>o wartości szacunkowej</w:t>
      </w:r>
      <w:r w:rsidR="00B9131A" w:rsidRPr="009D694E"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t xml:space="preserve"> nie prze</w:t>
      </w:r>
      <w:r w:rsidR="00802177" w:rsidRPr="009D694E"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t>kraczającej równowartość kwoty 30</w:t>
      </w:r>
      <w:r w:rsidR="00B9131A" w:rsidRPr="009D694E"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t xml:space="preserve"> 000 euro</w:t>
      </w:r>
      <w:r w:rsidR="00A31DEB" w:rsidRPr="009D694E"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t xml:space="preserve"> </w:t>
      </w:r>
      <w:r w:rsidR="000350CA" w:rsidRPr="009D694E"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t>pn.</w:t>
      </w:r>
    </w:p>
    <w:p w:rsidR="005E18B6" w:rsidRDefault="005E18B6" w:rsidP="005E18B6">
      <w:pPr>
        <w:widowControl/>
        <w:numPr>
          <w:ilvl w:val="0"/>
          <w:numId w:val="19"/>
        </w:numPr>
        <w:suppressAutoHyphens w:val="0"/>
        <w:autoSpaceDE w:val="0"/>
        <w:autoSpaceDN/>
        <w:adjustRightInd w:val="0"/>
        <w:spacing w:before="100" w:line="360" w:lineRule="auto"/>
        <w:jc w:val="both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5E18B6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>pn. ,,Wykonanie opinii geotechnicznej na potrzeby posadowienia budynków użyteczności publicznej (budynek WI, WII) oraz analizy stateczności skarpy dla zadania pn. Śladami kultury benedyktyńskiej – Rewitalizacja wzgórza zamkowego z ruinami Pałacu Biskupów ’’</w:t>
      </w:r>
    </w:p>
    <w:p w:rsidR="005E18B6" w:rsidRPr="0070504F" w:rsidRDefault="005E18B6" w:rsidP="005E18B6">
      <w:pPr>
        <w:widowControl/>
        <w:numPr>
          <w:ilvl w:val="0"/>
          <w:numId w:val="19"/>
        </w:numPr>
        <w:suppressAutoHyphens w:val="0"/>
        <w:autoSpaceDE w:val="0"/>
        <w:autoSpaceDN/>
        <w:adjustRightInd w:val="0"/>
        <w:spacing w:before="100" w:line="360" w:lineRule="auto"/>
        <w:jc w:val="both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</w:p>
    <w:p w:rsidR="00A31DEB" w:rsidRPr="009D694E" w:rsidRDefault="00A31DEB" w:rsidP="009D694E">
      <w:pPr>
        <w:suppressAutoHyphens w:val="0"/>
        <w:autoSpaceDN/>
        <w:spacing w:line="360" w:lineRule="auto"/>
        <w:jc w:val="both"/>
        <w:rPr>
          <w:rFonts w:eastAsia="HG Mincho Light J" w:cs="Times New Roman"/>
          <w:bCs/>
          <w:color w:val="000000"/>
          <w:kern w:val="0"/>
          <w:sz w:val="22"/>
          <w:szCs w:val="22"/>
          <w:lang w:eastAsia="pl-PL" w:bidi="ar-SA"/>
        </w:rPr>
      </w:pPr>
      <w:r w:rsidRPr="009D694E">
        <w:rPr>
          <w:rFonts w:eastAsia="HG Mincho Light J" w:cs="Times New Roman"/>
          <w:bCs/>
          <w:color w:val="000000"/>
          <w:kern w:val="0"/>
          <w:sz w:val="22"/>
          <w:szCs w:val="22"/>
          <w:lang w:eastAsia="pl-PL" w:bidi="ar-SA"/>
        </w:rPr>
        <w:t xml:space="preserve">Oferujemy wykonanie przedmiotu zamówienia, zgodnie z wymaganiami określonymi </w:t>
      </w:r>
      <w:r w:rsidRPr="009D694E">
        <w:rPr>
          <w:rFonts w:eastAsia="HG Mincho Light J" w:cs="Times New Roman"/>
          <w:bCs/>
          <w:color w:val="000000"/>
          <w:kern w:val="0"/>
          <w:sz w:val="22"/>
          <w:szCs w:val="22"/>
          <w:lang w:eastAsia="pl-PL" w:bidi="ar-SA"/>
        </w:rPr>
        <w:br/>
      </w:r>
      <w:r w:rsidR="00F645B1" w:rsidRPr="009D694E">
        <w:rPr>
          <w:rFonts w:eastAsia="HG Mincho Light J" w:cs="Times New Roman"/>
          <w:bCs/>
          <w:color w:val="000000"/>
          <w:kern w:val="0"/>
          <w:sz w:val="22"/>
          <w:szCs w:val="22"/>
          <w:lang w:eastAsia="pl-PL" w:bidi="ar-SA"/>
        </w:rPr>
        <w:t>w ogłoszeniu za cenę ryczałtową</w:t>
      </w:r>
      <w:r w:rsidR="000602E4">
        <w:rPr>
          <w:rFonts w:eastAsia="HG Mincho Light J" w:cs="Times New Roman"/>
          <w:bCs/>
          <w:color w:val="000000"/>
          <w:kern w:val="0"/>
          <w:sz w:val="22"/>
          <w:szCs w:val="22"/>
          <w:lang w:eastAsia="pl-PL" w:bidi="ar-SA"/>
        </w:rPr>
        <w:t>;</w:t>
      </w:r>
    </w:p>
    <w:p w:rsidR="005C6FA9" w:rsidRPr="009D694E" w:rsidRDefault="005C6FA9" w:rsidP="009D694E">
      <w:pPr>
        <w:suppressAutoHyphens w:val="0"/>
        <w:autoSpaceDN/>
        <w:spacing w:line="360" w:lineRule="auto"/>
        <w:jc w:val="both"/>
        <w:rPr>
          <w:rFonts w:eastAsia="HG Mincho Light J" w:cs="Times New Roman"/>
          <w:bCs/>
          <w:color w:val="000000"/>
          <w:kern w:val="0"/>
          <w:sz w:val="22"/>
          <w:szCs w:val="22"/>
          <w:lang w:eastAsia="pl-PL" w:bidi="ar-SA"/>
        </w:rPr>
      </w:pPr>
    </w:p>
    <w:p w:rsidR="00A31DEB" w:rsidRDefault="0070504F" w:rsidP="009D694E">
      <w:pPr>
        <w:pStyle w:val="Akapitzlist"/>
        <w:suppressAutoHyphens w:val="0"/>
        <w:autoSpaceDN/>
        <w:spacing w:line="360" w:lineRule="auto"/>
        <w:ind w:left="0"/>
        <w:jc w:val="both"/>
        <w:rPr>
          <w:rFonts w:eastAsia="HG Mincho Light J" w:cs="Times New Roman"/>
          <w:b/>
          <w:bCs/>
          <w:color w:val="000000"/>
          <w:kern w:val="0"/>
          <w:sz w:val="22"/>
          <w:szCs w:val="22"/>
          <w:lang w:eastAsia="pl-PL" w:bidi="ar-SA"/>
        </w:rPr>
      </w:pPr>
      <w:r>
        <w:rPr>
          <w:rFonts w:eastAsia="HG Mincho Light J" w:cs="Times New Roman"/>
          <w:b/>
          <w:bCs/>
          <w:color w:val="000000"/>
          <w:kern w:val="0"/>
          <w:sz w:val="22"/>
          <w:szCs w:val="22"/>
          <w:lang w:eastAsia="pl-PL" w:bidi="ar-SA"/>
        </w:rPr>
        <w:t>Cena netto………………………………</w:t>
      </w:r>
    </w:p>
    <w:p w:rsidR="0070504F" w:rsidRDefault="0070504F" w:rsidP="009D694E">
      <w:pPr>
        <w:pStyle w:val="Akapitzlist"/>
        <w:suppressAutoHyphens w:val="0"/>
        <w:autoSpaceDN/>
        <w:spacing w:line="360" w:lineRule="auto"/>
        <w:ind w:left="0"/>
        <w:jc w:val="both"/>
        <w:rPr>
          <w:rFonts w:eastAsia="HG Mincho Light J" w:cs="Times New Roman"/>
          <w:b/>
          <w:bCs/>
          <w:color w:val="000000"/>
          <w:kern w:val="0"/>
          <w:sz w:val="22"/>
          <w:szCs w:val="22"/>
          <w:lang w:eastAsia="pl-PL" w:bidi="ar-SA"/>
        </w:rPr>
      </w:pPr>
      <w:r>
        <w:rPr>
          <w:rFonts w:eastAsia="HG Mincho Light J" w:cs="Times New Roman"/>
          <w:b/>
          <w:bCs/>
          <w:color w:val="000000"/>
          <w:kern w:val="0"/>
          <w:sz w:val="22"/>
          <w:szCs w:val="22"/>
          <w:lang w:eastAsia="pl-PL" w:bidi="ar-SA"/>
        </w:rPr>
        <w:t>Podatek Vat……………………………..</w:t>
      </w:r>
    </w:p>
    <w:p w:rsidR="0070504F" w:rsidRPr="009D694E" w:rsidRDefault="0070504F" w:rsidP="009D694E">
      <w:pPr>
        <w:pStyle w:val="Akapitzlist"/>
        <w:suppressAutoHyphens w:val="0"/>
        <w:autoSpaceDN/>
        <w:spacing w:line="360" w:lineRule="auto"/>
        <w:ind w:left="0"/>
        <w:jc w:val="both"/>
        <w:rPr>
          <w:rFonts w:eastAsia="HG Mincho Light J" w:cs="Times New Roman"/>
          <w:b/>
          <w:bCs/>
          <w:color w:val="000000"/>
          <w:kern w:val="0"/>
          <w:sz w:val="22"/>
          <w:szCs w:val="22"/>
          <w:lang w:eastAsia="pl-PL" w:bidi="ar-SA"/>
        </w:rPr>
      </w:pPr>
      <w:r>
        <w:rPr>
          <w:rFonts w:eastAsia="HG Mincho Light J" w:cs="Times New Roman"/>
          <w:b/>
          <w:bCs/>
          <w:color w:val="000000"/>
          <w:kern w:val="0"/>
          <w:sz w:val="22"/>
          <w:szCs w:val="22"/>
          <w:lang w:eastAsia="pl-PL" w:bidi="ar-SA"/>
        </w:rPr>
        <w:t>Cena brutto……………………………..</w:t>
      </w:r>
    </w:p>
    <w:p w:rsidR="00A31DEB" w:rsidRPr="009D694E" w:rsidRDefault="00A31DEB" w:rsidP="009D694E">
      <w:pPr>
        <w:autoSpaceDN/>
        <w:spacing w:line="360" w:lineRule="auto"/>
        <w:jc w:val="both"/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</w:pPr>
    </w:p>
    <w:p w:rsidR="000D1BB4" w:rsidRPr="009D694E" w:rsidRDefault="004E22E7" w:rsidP="00B02D42">
      <w:pPr>
        <w:pStyle w:val="Akapitzlist"/>
        <w:widowControl/>
        <w:autoSpaceDN/>
        <w:spacing w:line="360" w:lineRule="auto"/>
        <w:ind w:left="0"/>
        <w:jc w:val="both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  <w:r w:rsidRPr="009D694E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Termin realizacji </w:t>
      </w:r>
      <w:r w:rsidR="00242834" w:rsidRPr="009D694E">
        <w:rPr>
          <w:rFonts w:eastAsia="Times New Roman" w:cs="Times New Roman"/>
          <w:kern w:val="0"/>
          <w:sz w:val="22"/>
          <w:szCs w:val="22"/>
          <w:lang w:eastAsia="ar-SA" w:bidi="ar-SA"/>
        </w:rPr>
        <w:t>przedmiot</w:t>
      </w:r>
      <w:r w:rsidR="007B083E" w:rsidRPr="009D694E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u zamówienia </w:t>
      </w:r>
      <w:r w:rsidR="00242834" w:rsidRPr="009D694E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najpóźniej: </w:t>
      </w:r>
      <w:r w:rsidR="00B02D42"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  <w:t xml:space="preserve">23.12.2020 </w:t>
      </w:r>
      <w:r w:rsidR="00B05902"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  <w:t xml:space="preserve">r. </w:t>
      </w:r>
    </w:p>
    <w:p w:rsidR="00A31DEB" w:rsidRPr="009D694E" w:rsidRDefault="00A31DEB" w:rsidP="009D694E">
      <w:pPr>
        <w:autoSpaceDN/>
        <w:spacing w:line="360" w:lineRule="auto"/>
        <w:jc w:val="both"/>
        <w:rPr>
          <w:rFonts w:eastAsia="HG Mincho Light J" w:cs="Times New Roman"/>
          <w:color w:val="000000"/>
          <w:kern w:val="0"/>
          <w:sz w:val="22"/>
          <w:szCs w:val="22"/>
          <w:u w:val="single"/>
          <w:lang w:eastAsia="pl-PL" w:bidi="ar-SA"/>
        </w:rPr>
      </w:pPr>
    </w:p>
    <w:p w:rsidR="00A31DEB" w:rsidRPr="009D694E" w:rsidRDefault="00A31DEB" w:rsidP="009D694E">
      <w:pPr>
        <w:autoSpaceDN/>
        <w:spacing w:line="360" w:lineRule="auto"/>
        <w:jc w:val="both"/>
        <w:rPr>
          <w:rFonts w:eastAsia="HG Mincho Light J" w:cs="Times New Roman"/>
          <w:b/>
          <w:color w:val="000000"/>
          <w:kern w:val="0"/>
          <w:sz w:val="22"/>
          <w:szCs w:val="22"/>
          <w:u w:val="single"/>
          <w:lang w:eastAsia="pl-PL" w:bidi="ar-SA"/>
        </w:rPr>
      </w:pPr>
      <w:r w:rsidRPr="009D694E">
        <w:rPr>
          <w:rFonts w:eastAsia="HG Mincho Light J" w:cs="Times New Roman"/>
          <w:b/>
          <w:color w:val="000000"/>
          <w:kern w:val="0"/>
          <w:sz w:val="22"/>
          <w:szCs w:val="22"/>
          <w:u w:val="single"/>
          <w:lang w:eastAsia="pl-PL" w:bidi="ar-SA"/>
        </w:rPr>
        <w:t>Oświadczam, że:</w:t>
      </w:r>
    </w:p>
    <w:p w:rsidR="00A31DEB" w:rsidRPr="009D694E" w:rsidRDefault="00A31DEB" w:rsidP="009D694E">
      <w:pPr>
        <w:autoSpaceDN/>
        <w:spacing w:line="360" w:lineRule="auto"/>
        <w:jc w:val="both"/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</w:pPr>
      <w:r w:rsidRPr="009D694E"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t xml:space="preserve">1. Cena oferty obejmuje wszystkie koszty wykonania zamówienia </w:t>
      </w:r>
      <w:r w:rsidR="00E14F2F" w:rsidRPr="009D694E"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t xml:space="preserve">określone </w:t>
      </w:r>
      <w:r w:rsidRPr="009D694E"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t>w zapytaniu ofertowym.</w:t>
      </w:r>
    </w:p>
    <w:p w:rsidR="00A31DEB" w:rsidRPr="009D694E" w:rsidRDefault="00D8360D" w:rsidP="009D694E">
      <w:pPr>
        <w:autoSpaceDN/>
        <w:spacing w:line="360" w:lineRule="auto"/>
        <w:jc w:val="both"/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</w:pPr>
      <w:r w:rsidRPr="009D694E"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t>2</w:t>
      </w:r>
      <w:r w:rsidR="00A31DEB" w:rsidRPr="009D694E"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t>. Przedmiot zamówienia zostanie zrealizowany zgodnie z wymaganiami zawartymi w zapytaniu ofertowym.</w:t>
      </w:r>
    </w:p>
    <w:p w:rsidR="0070504F" w:rsidRDefault="00212224" w:rsidP="009D694E">
      <w:pPr>
        <w:autoSpaceDN/>
        <w:spacing w:line="360" w:lineRule="auto"/>
        <w:jc w:val="both"/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</w:pPr>
      <w:r w:rsidRPr="009D694E"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t>3</w:t>
      </w:r>
      <w:r w:rsidR="00A31DEB" w:rsidRPr="009D694E"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t>. Posiadam</w:t>
      </w:r>
      <w:r w:rsidRPr="009D694E"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t>/y</w:t>
      </w:r>
      <w:r w:rsidR="00A31DEB" w:rsidRPr="009D694E"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t xml:space="preserve"> odpowiednie uprawnienia, wiedzę </w:t>
      </w:r>
      <w:r w:rsidR="007B083E" w:rsidRPr="009D694E"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t xml:space="preserve">i  kwalifikacje </w:t>
      </w:r>
      <w:r w:rsidR="0070504F" w:rsidRPr="0070504F">
        <w:rPr>
          <w:rFonts w:eastAsia="HG Mincho Light J" w:cs="Times New Roman"/>
          <w:bCs/>
          <w:color w:val="000000"/>
          <w:kern w:val="0"/>
          <w:sz w:val="22"/>
          <w:szCs w:val="22"/>
          <w:lang w:eastAsia="pl-PL" w:bidi="ar-SA"/>
        </w:rPr>
        <w:t>wykonania opinii geotechnicznej na potrzeby posadowienia budynków użyteczności publicznej</w:t>
      </w:r>
      <w:r w:rsidR="0070504F">
        <w:rPr>
          <w:rFonts w:eastAsia="HG Mincho Light J" w:cs="Times New Roman"/>
          <w:bCs/>
          <w:color w:val="000000"/>
          <w:kern w:val="0"/>
          <w:sz w:val="22"/>
          <w:szCs w:val="22"/>
          <w:lang w:eastAsia="pl-PL" w:bidi="ar-SA"/>
        </w:rPr>
        <w:t>.</w:t>
      </w:r>
      <w:r w:rsidR="0070504F" w:rsidRPr="0070504F">
        <w:rPr>
          <w:rFonts w:eastAsia="HG Mincho Light J" w:cs="Times New Roman"/>
          <w:bCs/>
          <w:color w:val="000000"/>
          <w:kern w:val="0"/>
          <w:sz w:val="22"/>
          <w:szCs w:val="22"/>
          <w:lang w:eastAsia="pl-PL" w:bidi="ar-SA"/>
        </w:rPr>
        <w:t xml:space="preserve"> </w:t>
      </w:r>
    </w:p>
    <w:p w:rsidR="00A31DEB" w:rsidRPr="009D694E" w:rsidRDefault="007B083E" w:rsidP="009D694E">
      <w:pPr>
        <w:autoSpaceDN/>
        <w:spacing w:line="360" w:lineRule="auto"/>
        <w:jc w:val="both"/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</w:pPr>
      <w:r w:rsidRPr="009D694E"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t>4.D</w:t>
      </w:r>
      <w:r w:rsidR="00A31DEB" w:rsidRPr="009D694E"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t>ysponuję</w:t>
      </w:r>
      <w:r w:rsidR="00212224" w:rsidRPr="009D694E"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t>/my</w:t>
      </w:r>
      <w:r w:rsidR="00A31DEB" w:rsidRPr="009D694E"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t xml:space="preserve"> odpowiednim potencjałem</w:t>
      </w:r>
      <w:r w:rsidRPr="009D694E"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r w:rsidR="00A31DEB" w:rsidRPr="009D694E"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t xml:space="preserve">i osobami zdolnymi do realizacji przedmiotowego zamówienia na warunkach określonych w zapytaniu ofertowym. </w:t>
      </w:r>
    </w:p>
    <w:p w:rsidR="00A31DEB" w:rsidRPr="009D694E" w:rsidRDefault="00A31DEB" w:rsidP="009D694E">
      <w:pPr>
        <w:autoSpaceDE w:val="0"/>
        <w:adjustRightInd w:val="0"/>
        <w:spacing w:after="20" w:line="360" w:lineRule="auto"/>
        <w:jc w:val="both"/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</w:pPr>
      <w:r w:rsidRPr="009D694E"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t xml:space="preserve">5. Uważamy się za związanych ofertą przez 30 dni od daty jej otwarcia i zobowiązujemy się </w:t>
      </w:r>
      <w:r w:rsidR="000D5602" w:rsidRPr="009D694E"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br/>
      </w:r>
      <w:r w:rsidRPr="009D694E"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t xml:space="preserve">w przypadku wyboru naszej oferty zawrzeć umowę. </w:t>
      </w:r>
    </w:p>
    <w:p w:rsidR="005B7879" w:rsidRPr="009D694E" w:rsidRDefault="005B7879" w:rsidP="009D694E">
      <w:pPr>
        <w:autoSpaceDE w:val="0"/>
        <w:adjustRightInd w:val="0"/>
        <w:spacing w:after="20" w:line="360" w:lineRule="auto"/>
        <w:jc w:val="both"/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</w:pPr>
      <w:r w:rsidRPr="009D694E"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t>6. Usługa będąca przedmiotem zamówienia jest objęta/nie jest objęta* mechanizmem podzielonej płatności (</w:t>
      </w:r>
      <w:proofErr w:type="spellStart"/>
      <w:r w:rsidRPr="009D694E"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t>split</w:t>
      </w:r>
      <w:proofErr w:type="spellEnd"/>
      <w:r w:rsidRPr="009D694E"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9D694E"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t>payment</w:t>
      </w:r>
      <w:proofErr w:type="spellEnd"/>
      <w:r w:rsidRPr="009D694E"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t>) zgodnie z ustawą z dnia 9 sierpnia 2019 r. o zmianie ustawy o podatku od towarów i usług oraz niektórych innych ustaw (Dz.U. z 2019 r poz.1751),</w:t>
      </w:r>
    </w:p>
    <w:p w:rsidR="005B7879" w:rsidRPr="009D694E" w:rsidRDefault="005B7879" w:rsidP="009D694E">
      <w:pPr>
        <w:autoSpaceDE w:val="0"/>
        <w:adjustRightInd w:val="0"/>
        <w:spacing w:after="20" w:line="360" w:lineRule="auto"/>
        <w:jc w:val="both"/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</w:pPr>
      <w:r w:rsidRPr="009D694E"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t xml:space="preserve">7. Numer rachunku rozliczeniowego wskazany we wszystkich fakturach, które będą wystawione </w:t>
      </w:r>
      <w:r w:rsidR="00371D2B"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br/>
      </w:r>
      <w:r w:rsidRPr="009D694E"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t>w trakcie wykonywania usługi objętej przedmiotem zamówienia, jest rachunkiem/ nie jest rachunkiem* dla którego zgodnie z Rozdziałem 3a ustawy z dnia 29 sierpnia 1997 r. - Prawo Bankowe (</w:t>
      </w:r>
      <w:proofErr w:type="spellStart"/>
      <w:r w:rsidRPr="009D694E"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t>t.j</w:t>
      </w:r>
      <w:proofErr w:type="spellEnd"/>
      <w:r w:rsidRPr="009D694E"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t xml:space="preserve">. Dz. U. 2018 poz.2187 ze zm.) prowadzony jest rachunek VAT.  </w:t>
      </w:r>
    </w:p>
    <w:p w:rsidR="000D5602" w:rsidRPr="009D694E" w:rsidRDefault="000D5602" w:rsidP="009D694E">
      <w:pPr>
        <w:autoSpaceDE w:val="0"/>
        <w:adjustRightInd w:val="0"/>
        <w:spacing w:after="20" w:line="360" w:lineRule="auto"/>
        <w:jc w:val="both"/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</w:pPr>
    </w:p>
    <w:p w:rsidR="000D5602" w:rsidRPr="009D694E" w:rsidRDefault="000D5602" w:rsidP="009D694E">
      <w:pPr>
        <w:autoSpaceDE w:val="0"/>
        <w:adjustRightInd w:val="0"/>
        <w:spacing w:after="20" w:line="360" w:lineRule="auto"/>
        <w:jc w:val="both"/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</w:pPr>
    </w:p>
    <w:p w:rsidR="000D5602" w:rsidRPr="009D694E" w:rsidRDefault="00A31DEB" w:rsidP="009D694E">
      <w:pPr>
        <w:widowControl/>
        <w:autoSpaceDN/>
        <w:spacing w:line="360" w:lineRule="auto"/>
        <w:ind w:left="2832" w:firstLine="708"/>
        <w:jc w:val="both"/>
        <w:rPr>
          <w:rFonts w:eastAsia="Times New Roman" w:cs="Times New Roman"/>
          <w:i/>
          <w:kern w:val="0"/>
          <w:sz w:val="22"/>
          <w:szCs w:val="22"/>
          <w:lang w:eastAsia="ar-SA" w:bidi="ar-SA"/>
        </w:rPr>
      </w:pPr>
      <w:r w:rsidRPr="009D694E">
        <w:rPr>
          <w:rFonts w:eastAsia="Times New Roman" w:cs="Times New Roman"/>
          <w:i/>
          <w:kern w:val="0"/>
          <w:sz w:val="22"/>
          <w:szCs w:val="22"/>
          <w:lang w:eastAsia="ar-SA" w:bidi="ar-SA"/>
        </w:rPr>
        <w:t>....................................................</w:t>
      </w:r>
      <w:r w:rsidR="00444F82" w:rsidRPr="009D694E">
        <w:rPr>
          <w:rFonts w:eastAsia="Times New Roman" w:cs="Times New Roman"/>
          <w:i/>
          <w:kern w:val="0"/>
          <w:sz w:val="22"/>
          <w:szCs w:val="22"/>
          <w:lang w:eastAsia="ar-SA" w:bidi="ar-SA"/>
        </w:rPr>
        <w:t>....................................</w:t>
      </w:r>
    </w:p>
    <w:p w:rsidR="00444F82" w:rsidRPr="009D694E" w:rsidRDefault="000D5602" w:rsidP="009D694E">
      <w:pPr>
        <w:widowControl/>
        <w:autoSpaceDN/>
        <w:spacing w:line="360" w:lineRule="auto"/>
        <w:ind w:left="3540"/>
        <w:jc w:val="both"/>
        <w:rPr>
          <w:rFonts w:eastAsia="Times New Roman" w:cs="Times New Roman"/>
          <w:i/>
          <w:kern w:val="0"/>
          <w:sz w:val="22"/>
          <w:szCs w:val="22"/>
          <w:lang w:eastAsia="ar-SA" w:bidi="ar-SA"/>
        </w:rPr>
      </w:pPr>
      <w:r w:rsidRPr="009D694E">
        <w:rPr>
          <w:rFonts w:eastAsia="Times New Roman" w:cs="Times New Roman"/>
          <w:i/>
          <w:kern w:val="0"/>
          <w:sz w:val="22"/>
          <w:szCs w:val="22"/>
          <w:vertAlign w:val="superscript"/>
          <w:lang w:eastAsia="ar-SA" w:bidi="ar-SA"/>
        </w:rPr>
        <w:t>P</w:t>
      </w:r>
      <w:r w:rsidR="00A31DEB" w:rsidRPr="009D694E">
        <w:rPr>
          <w:rFonts w:eastAsia="Times New Roman" w:cs="Times New Roman"/>
          <w:i/>
          <w:kern w:val="0"/>
          <w:sz w:val="22"/>
          <w:szCs w:val="22"/>
          <w:vertAlign w:val="superscript"/>
          <w:lang w:eastAsia="ar-SA" w:bidi="ar-SA"/>
        </w:rPr>
        <w:t>odpis i pieczątka imienna uprawnionego(-</w:t>
      </w:r>
      <w:proofErr w:type="spellStart"/>
      <w:r w:rsidR="00A31DEB" w:rsidRPr="009D694E">
        <w:rPr>
          <w:rFonts w:eastAsia="Times New Roman" w:cs="Times New Roman"/>
          <w:i/>
          <w:kern w:val="0"/>
          <w:sz w:val="22"/>
          <w:szCs w:val="22"/>
          <w:vertAlign w:val="superscript"/>
          <w:lang w:eastAsia="ar-SA" w:bidi="ar-SA"/>
        </w:rPr>
        <w:t>ych</w:t>
      </w:r>
      <w:proofErr w:type="spellEnd"/>
      <w:r w:rsidR="00A31DEB" w:rsidRPr="009D694E">
        <w:rPr>
          <w:rFonts w:eastAsia="Times New Roman" w:cs="Times New Roman"/>
          <w:i/>
          <w:kern w:val="0"/>
          <w:sz w:val="22"/>
          <w:szCs w:val="22"/>
          <w:vertAlign w:val="superscript"/>
          <w:lang w:eastAsia="ar-SA" w:bidi="ar-SA"/>
        </w:rPr>
        <w:t>)</w:t>
      </w:r>
      <w:r w:rsidR="00212224" w:rsidRPr="009D694E">
        <w:rPr>
          <w:rFonts w:eastAsia="Times New Roman" w:cs="Times New Roman"/>
          <w:i/>
          <w:kern w:val="0"/>
          <w:sz w:val="22"/>
          <w:szCs w:val="22"/>
          <w:vertAlign w:val="superscript"/>
          <w:lang w:eastAsia="ar-SA" w:bidi="ar-SA"/>
        </w:rPr>
        <w:t xml:space="preserve"> przedstawiciela(-li) Wykonawcy</w:t>
      </w:r>
    </w:p>
    <w:p w:rsidR="00444F82" w:rsidRPr="009D694E" w:rsidRDefault="00444F82" w:rsidP="009D694E">
      <w:pPr>
        <w:widowControl/>
        <w:suppressAutoHyphens w:val="0"/>
        <w:autoSpaceDN/>
        <w:spacing w:after="200" w:line="360" w:lineRule="auto"/>
        <w:ind w:right="-993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5C6FA9" w:rsidRPr="009D694E" w:rsidRDefault="005C6FA9" w:rsidP="009D694E">
      <w:pPr>
        <w:widowControl/>
        <w:suppressAutoHyphens w:val="0"/>
        <w:autoSpaceDN/>
        <w:spacing w:after="200" w:line="360" w:lineRule="auto"/>
        <w:ind w:right="-993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5C6FA9" w:rsidRPr="009D694E" w:rsidRDefault="005C6FA9" w:rsidP="009D694E">
      <w:pPr>
        <w:widowControl/>
        <w:suppressAutoHyphens w:val="0"/>
        <w:autoSpaceDN/>
        <w:spacing w:after="200" w:line="360" w:lineRule="auto"/>
        <w:ind w:right="-993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5C6FA9" w:rsidRPr="009D694E" w:rsidRDefault="005C6FA9" w:rsidP="009D694E">
      <w:pPr>
        <w:widowControl/>
        <w:suppressAutoHyphens w:val="0"/>
        <w:autoSpaceDN/>
        <w:spacing w:after="200" w:line="360" w:lineRule="auto"/>
        <w:ind w:right="-993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5C6FA9" w:rsidRPr="009D694E" w:rsidRDefault="005C6FA9" w:rsidP="009D694E">
      <w:pPr>
        <w:widowControl/>
        <w:suppressAutoHyphens w:val="0"/>
        <w:autoSpaceDN/>
        <w:spacing w:after="200" w:line="360" w:lineRule="auto"/>
        <w:ind w:right="-993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5C6FA9" w:rsidRPr="009D694E" w:rsidRDefault="005C6FA9" w:rsidP="009D694E">
      <w:pPr>
        <w:widowControl/>
        <w:suppressAutoHyphens w:val="0"/>
        <w:autoSpaceDN/>
        <w:spacing w:after="200" w:line="360" w:lineRule="auto"/>
        <w:ind w:right="-993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5C6FA9" w:rsidRPr="009D694E" w:rsidRDefault="005C6FA9" w:rsidP="009D694E">
      <w:pPr>
        <w:widowControl/>
        <w:suppressAutoHyphens w:val="0"/>
        <w:autoSpaceDN/>
        <w:spacing w:after="200" w:line="360" w:lineRule="auto"/>
        <w:ind w:right="-993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5C6FA9" w:rsidRPr="009D694E" w:rsidRDefault="005C6FA9" w:rsidP="009D694E">
      <w:pPr>
        <w:widowControl/>
        <w:suppressAutoHyphens w:val="0"/>
        <w:autoSpaceDN/>
        <w:spacing w:after="200" w:line="360" w:lineRule="auto"/>
        <w:ind w:right="-993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5C6FA9" w:rsidRPr="009D694E" w:rsidRDefault="005C6FA9" w:rsidP="009D694E">
      <w:pPr>
        <w:widowControl/>
        <w:suppressAutoHyphens w:val="0"/>
        <w:autoSpaceDN/>
        <w:spacing w:after="200" w:line="360" w:lineRule="auto"/>
        <w:ind w:right="-993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7B083E" w:rsidRPr="009D694E" w:rsidRDefault="007B083E" w:rsidP="009D694E">
      <w:pPr>
        <w:widowControl/>
        <w:suppressAutoHyphens w:val="0"/>
        <w:autoSpaceDN/>
        <w:spacing w:after="200" w:line="360" w:lineRule="auto"/>
        <w:ind w:right="-993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7B083E" w:rsidRDefault="007B083E" w:rsidP="009D694E">
      <w:pPr>
        <w:widowControl/>
        <w:suppressAutoHyphens w:val="0"/>
        <w:autoSpaceDN/>
        <w:spacing w:after="200" w:line="360" w:lineRule="auto"/>
        <w:ind w:right="-993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70504F" w:rsidRDefault="0070504F" w:rsidP="009D694E">
      <w:pPr>
        <w:widowControl/>
        <w:suppressAutoHyphens w:val="0"/>
        <w:autoSpaceDN/>
        <w:spacing w:after="200" w:line="360" w:lineRule="auto"/>
        <w:ind w:right="-993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70504F" w:rsidRDefault="0070504F" w:rsidP="009D694E">
      <w:pPr>
        <w:widowControl/>
        <w:suppressAutoHyphens w:val="0"/>
        <w:autoSpaceDN/>
        <w:spacing w:after="200" w:line="360" w:lineRule="auto"/>
        <w:ind w:right="-993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70504F" w:rsidRDefault="0070504F" w:rsidP="009D694E">
      <w:pPr>
        <w:widowControl/>
        <w:suppressAutoHyphens w:val="0"/>
        <w:autoSpaceDN/>
        <w:spacing w:after="200" w:line="360" w:lineRule="auto"/>
        <w:ind w:right="-993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476029" w:rsidRDefault="00476029" w:rsidP="009D694E">
      <w:pPr>
        <w:widowControl/>
        <w:suppressAutoHyphens w:val="0"/>
        <w:autoSpaceDN/>
        <w:spacing w:after="200" w:line="360" w:lineRule="auto"/>
        <w:ind w:right="-993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4B5844" w:rsidRPr="009D694E" w:rsidRDefault="004B5844" w:rsidP="009D694E">
      <w:pPr>
        <w:widowControl/>
        <w:suppressAutoHyphens w:val="0"/>
        <w:autoSpaceDN/>
        <w:spacing w:after="200" w:line="360" w:lineRule="auto"/>
        <w:ind w:right="-993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3C134E" w:rsidRPr="009D694E" w:rsidRDefault="00946AD8" w:rsidP="00C52559">
      <w:pPr>
        <w:widowControl/>
        <w:autoSpaceDN/>
        <w:spacing w:line="360" w:lineRule="auto"/>
        <w:ind w:left="7080"/>
        <w:jc w:val="both"/>
        <w:rPr>
          <w:rFonts w:eastAsia="Times New Roman" w:cs="Times New Roman"/>
          <w:b/>
          <w:i/>
          <w:kern w:val="0"/>
          <w:sz w:val="22"/>
          <w:szCs w:val="22"/>
          <w:lang w:eastAsia="ar-SA" w:bidi="ar-SA"/>
        </w:rPr>
      </w:pPr>
      <w:r>
        <w:rPr>
          <w:rFonts w:eastAsia="Times New Roman" w:cs="Times New Roman"/>
          <w:b/>
          <w:i/>
          <w:kern w:val="0"/>
          <w:sz w:val="22"/>
          <w:szCs w:val="22"/>
          <w:lang w:eastAsia="ar-SA" w:bidi="ar-SA"/>
        </w:rPr>
        <w:t>Załącznik nr 2</w:t>
      </w:r>
    </w:p>
    <w:p w:rsidR="003C134E" w:rsidRPr="009D694E" w:rsidRDefault="003C134E" w:rsidP="009D694E">
      <w:pPr>
        <w:widowControl/>
        <w:suppressAutoHyphens w:val="0"/>
        <w:autoSpaceDN/>
        <w:spacing w:line="360" w:lineRule="auto"/>
        <w:jc w:val="both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</w:p>
    <w:p w:rsidR="003C134E" w:rsidRPr="009D694E" w:rsidRDefault="003C134E" w:rsidP="009D694E">
      <w:pPr>
        <w:keepNext/>
        <w:widowControl/>
        <w:shd w:val="clear" w:color="auto" w:fill="E6E6E6"/>
        <w:tabs>
          <w:tab w:val="left" w:pos="2835"/>
        </w:tabs>
        <w:suppressAutoHyphens w:val="0"/>
        <w:autoSpaceDN/>
        <w:spacing w:after="200" w:line="360" w:lineRule="auto"/>
        <w:jc w:val="both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 w:rsidRPr="009D694E">
        <w:rPr>
          <w:rFonts w:eastAsia="Calibri" w:cs="Times New Roman"/>
          <w:b/>
          <w:bCs/>
          <w:iCs/>
          <w:kern w:val="0"/>
          <w:sz w:val="22"/>
          <w:szCs w:val="22"/>
          <w:lang w:eastAsia="en-US" w:bidi="ar-SA"/>
        </w:rPr>
        <w:t>OŚWIADCZENIE</w:t>
      </w:r>
      <w:r w:rsidRPr="009D694E"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 WYKONAWCY O SPEŁNIENIU WARUNKÓW UDZIAŁU</w:t>
      </w:r>
    </w:p>
    <w:p w:rsidR="003C134E" w:rsidRPr="009D694E" w:rsidRDefault="003C134E" w:rsidP="009D694E">
      <w:pPr>
        <w:keepNext/>
        <w:widowControl/>
        <w:shd w:val="clear" w:color="auto" w:fill="E6E6E6"/>
        <w:tabs>
          <w:tab w:val="left" w:pos="2835"/>
        </w:tabs>
        <w:suppressAutoHyphens w:val="0"/>
        <w:autoSpaceDN/>
        <w:spacing w:after="200" w:line="360" w:lineRule="auto"/>
        <w:jc w:val="both"/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</w:pPr>
      <w:r w:rsidRPr="009D694E">
        <w:rPr>
          <w:rFonts w:eastAsia="Calibri" w:cs="Times New Roman"/>
          <w:b/>
          <w:kern w:val="0"/>
          <w:sz w:val="22"/>
          <w:szCs w:val="22"/>
          <w:lang w:eastAsia="en-US" w:bidi="ar-SA"/>
        </w:rPr>
        <w:t>W POSTĘPOWANIU</w:t>
      </w:r>
    </w:p>
    <w:p w:rsidR="003C134E" w:rsidRPr="009D694E" w:rsidRDefault="003C134E" w:rsidP="009D694E">
      <w:pPr>
        <w:widowControl/>
        <w:suppressAutoHyphens w:val="0"/>
        <w:autoSpaceDN/>
        <w:spacing w:after="200" w:line="360" w:lineRule="auto"/>
        <w:ind w:right="-830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D694E">
        <w:rPr>
          <w:rFonts w:eastAsia="Calibri" w:cs="Times New Roman"/>
          <w:kern w:val="0"/>
          <w:sz w:val="22"/>
          <w:szCs w:val="22"/>
          <w:lang w:eastAsia="en-US" w:bidi="ar-SA"/>
        </w:rPr>
        <w:t>Wykonawca</w:t>
      </w:r>
    </w:p>
    <w:p w:rsidR="003C134E" w:rsidRPr="009D694E" w:rsidRDefault="003C134E" w:rsidP="009D694E">
      <w:pPr>
        <w:widowControl/>
        <w:suppressAutoHyphens w:val="0"/>
        <w:autoSpaceDN/>
        <w:spacing w:after="200" w:line="360" w:lineRule="auto"/>
        <w:ind w:right="-830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D694E">
        <w:rPr>
          <w:rFonts w:eastAsia="Calibri" w:cs="Times New Roman"/>
          <w:kern w:val="0"/>
          <w:sz w:val="22"/>
          <w:szCs w:val="22"/>
          <w:lang w:eastAsia="en-US" w:bidi="ar-SA"/>
        </w:rPr>
        <w:t>.……………………</w:t>
      </w:r>
    </w:p>
    <w:p w:rsidR="003C134E" w:rsidRPr="009D694E" w:rsidRDefault="003C134E" w:rsidP="009D694E">
      <w:pPr>
        <w:widowControl/>
        <w:suppressAutoHyphens w:val="0"/>
        <w:autoSpaceDN/>
        <w:spacing w:after="200" w:line="360" w:lineRule="auto"/>
        <w:ind w:right="-830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D694E">
        <w:rPr>
          <w:rFonts w:eastAsia="Calibri" w:cs="Times New Roman"/>
          <w:kern w:val="0"/>
          <w:sz w:val="22"/>
          <w:szCs w:val="22"/>
          <w:lang w:eastAsia="en-US" w:bidi="ar-SA"/>
        </w:rPr>
        <w:t>…………………….</w:t>
      </w:r>
    </w:p>
    <w:p w:rsidR="003C134E" w:rsidRPr="009D694E" w:rsidRDefault="003C134E" w:rsidP="009D694E">
      <w:pPr>
        <w:widowControl/>
        <w:suppressAutoHyphens w:val="0"/>
        <w:autoSpaceDN/>
        <w:spacing w:after="200" w:line="360" w:lineRule="auto"/>
        <w:ind w:right="-830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3C134E" w:rsidRPr="009D694E" w:rsidRDefault="003C134E" w:rsidP="004B5844">
      <w:pPr>
        <w:widowControl/>
        <w:suppressAutoHyphens w:val="0"/>
        <w:autoSpaceDN/>
        <w:spacing w:after="200" w:line="360" w:lineRule="auto"/>
        <w:jc w:val="center"/>
        <w:rPr>
          <w:rFonts w:eastAsia="Calibri" w:cs="Times New Roman"/>
          <w:b/>
          <w:kern w:val="0"/>
          <w:sz w:val="22"/>
          <w:szCs w:val="22"/>
          <w:u w:val="single"/>
          <w:lang w:eastAsia="en-US" w:bidi="ar-SA"/>
        </w:rPr>
      </w:pPr>
      <w:r w:rsidRPr="009D694E">
        <w:rPr>
          <w:rFonts w:eastAsia="Calibri" w:cs="Times New Roman"/>
          <w:b/>
          <w:bCs/>
          <w:kern w:val="0"/>
          <w:sz w:val="22"/>
          <w:szCs w:val="22"/>
          <w:u w:val="single"/>
          <w:lang w:eastAsia="en-US" w:bidi="ar-SA"/>
        </w:rPr>
        <w:t>OŚWIADCZENIE</w:t>
      </w:r>
    </w:p>
    <w:p w:rsidR="007B083E" w:rsidRPr="009D694E" w:rsidRDefault="003C134E" w:rsidP="009D694E">
      <w:pPr>
        <w:widowControl/>
        <w:numPr>
          <w:ilvl w:val="2"/>
          <w:numId w:val="19"/>
        </w:numPr>
        <w:suppressAutoHyphens w:val="0"/>
        <w:autoSpaceDE w:val="0"/>
        <w:autoSpaceDN/>
        <w:adjustRightInd w:val="0"/>
        <w:spacing w:before="100" w:line="360" w:lineRule="auto"/>
        <w:jc w:val="both"/>
        <w:rPr>
          <w:rFonts w:eastAsia="Calibri" w:cs="Times New Roman"/>
          <w:b/>
          <w:bCs/>
          <w:i/>
          <w:kern w:val="0"/>
          <w:sz w:val="22"/>
          <w:szCs w:val="22"/>
          <w:lang w:eastAsia="en-US" w:bidi="ar-SA"/>
        </w:rPr>
      </w:pPr>
      <w:r w:rsidRPr="009D694E">
        <w:rPr>
          <w:rFonts w:eastAsia="Calibri" w:cs="Times New Roman"/>
          <w:kern w:val="0"/>
          <w:sz w:val="22"/>
          <w:szCs w:val="22"/>
          <w:lang w:eastAsia="en-US" w:bidi="ar-SA"/>
        </w:rPr>
        <w:t>Składając ofertę w postępowaniu o udzielenie zamówienia prowadzonym na podstawie art. 4 pkt. 8 ustawy Prawo Zamówie</w:t>
      </w:r>
      <w:r w:rsidR="005C6FA9" w:rsidRPr="009D694E">
        <w:rPr>
          <w:rFonts w:eastAsia="Calibri" w:cs="Times New Roman"/>
          <w:kern w:val="0"/>
          <w:sz w:val="22"/>
          <w:szCs w:val="22"/>
          <w:lang w:eastAsia="en-US" w:bidi="ar-SA"/>
        </w:rPr>
        <w:t>ń Publicznych (</w:t>
      </w:r>
      <w:proofErr w:type="spellStart"/>
      <w:r w:rsidR="005C6FA9" w:rsidRPr="009D694E">
        <w:rPr>
          <w:rFonts w:eastAsia="Calibri" w:cs="Times New Roman"/>
          <w:kern w:val="0"/>
          <w:sz w:val="22"/>
          <w:szCs w:val="22"/>
          <w:lang w:eastAsia="en-US" w:bidi="ar-SA"/>
        </w:rPr>
        <w:t>t.j</w:t>
      </w:r>
      <w:proofErr w:type="spellEnd"/>
      <w:r w:rsidR="005C6FA9" w:rsidRPr="009D694E">
        <w:rPr>
          <w:rFonts w:eastAsia="Calibri" w:cs="Times New Roman"/>
          <w:kern w:val="0"/>
          <w:sz w:val="22"/>
          <w:szCs w:val="22"/>
          <w:lang w:eastAsia="en-US" w:bidi="ar-SA"/>
        </w:rPr>
        <w:t>. Dz.U. z 2019, poz. 1843</w:t>
      </w:r>
      <w:r w:rsidRPr="009D694E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) dla zadania </w:t>
      </w:r>
      <w:r w:rsidR="006D539B" w:rsidRPr="009D694E">
        <w:rPr>
          <w:rFonts w:eastAsia="Calibri" w:cs="Times New Roman"/>
          <w:kern w:val="0"/>
          <w:sz w:val="22"/>
          <w:szCs w:val="22"/>
          <w:lang w:eastAsia="en-US" w:bidi="ar-SA"/>
        </w:rPr>
        <w:br/>
      </w:r>
      <w:r w:rsidRPr="009D694E">
        <w:rPr>
          <w:rFonts w:eastAsia="Calibri" w:cs="Times New Roman"/>
          <w:kern w:val="0"/>
          <w:sz w:val="22"/>
          <w:szCs w:val="22"/>
          <w:lang w:eastAsia="en-US" w:bidi="ar-SA"/>
        </w:rPr>
        <w:t>pn.</w:t>
      </w:r>
    </w:p>
    <w:p w:rsidR="005B7879" w:rsidRPr="009D694E" w:rsidRDefault="0070504F" w:rsidP="009D694E">
      <w:pPr>
        <w:widowControl/>
        <w:suppressAutoHyphens w:val="0"/>
        <w:autoSpaceDE w:val="0"/>
        <w:autoSpaceDN/>
        <w:adjustRightInd w:val="0"/>
        <w:spacing w:before="100" w:line="360" w:lineRule="auto"/>
        <w:jc w:val="both"/>
        <w:rPr>
          <w:rFonts w:eastAsia="Calibri" w:cs="Times New Roman"/>
          <w:i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b/>
          <w:i/>
          <w:kern w:val="0"/>
          <w:sz w:val="22"/>
          <w:szCs w:val="22"/>
          <w:lang w:eastAsia="en-US" w:bidi="ar-SA"/>
        </w:rPr>
        <w:t xml:space="preserve">,, </w:t>
      </w:r>
      <w:r w:rsidRPr="0070504F">
        <w:rPr>
          <w:rFonts w:eastAsia="Calibri" w:cs="Times New Roman"/>
          <w:b/>
          <w:bCs/>
          <w:i/>
          <w:kern w:val="0"/>
          <w:sz w:val="22"/>
          <w:szCs w:val="22"/>
          <w:lang w:eastAsia="en-US" w:bidi="ar-SA"/>
        </w:rPr>
        <w:t>Wykonanie opinii geotechnicznej na potrzeby posadowienia budynków użyteczności publicznej</w:t>
      </w:r>
      <w:r>
        <w:rPr>
          <w:rFonts w:eastAsia="Calibri" w:cs="Times New Roman"/>
          <w:b/>
          <w:bCs/>
          <w:i/>
          <w:kern w:val="0"/>
          <w:sz w:val="22"/>
          <w:szCs w:val="22"/>
          <w:lang w:eastAsia="en-US" w:bidi="ar-SA"/>
        </w:rPr>
        <w:t>’’</w:t>
      </w:r>
    </w:p>
    <w:p w:rsidR="006D539B" w:rsidRPr="008E5969" w:rsidRDefault="003C134E" w:rsidP="008E5969">
      <w:pPr>
        <w:widowControl/>
        <w:numPr>
          <w:ilvl w:val="2"/>
          <w:numId w:val="19"/>
        </w:numPr>
        <w:suppressAutoHyphens w:val="0"/>
        <w:autoSpaceDE w:val="0"/>
        <w:autoSpaceDN/>
        <w:adjustRightInd w:val="0"/>
        <w:spacing w:before="100" w:line="360" w:lineRule="auto"/>
        <w:jc w:val="both"/>
        <w:rPr>
          <w:rFonts w:eastAsia="Times New Roman" w:cs="Times New Roman"/>
          <w:b/>
          <w:bCs/>
          <w:i/>
          <w:kern w:val="0"/>
          <w:sz w:val="22"/>
          <w:szCs w:val="22"/>
          <w:lang w:eastAsia="pl-PL" w:bidi="ar-SA"/>
        </w:rPr>
      </w:pPr>
      <w:r w:rsidRPr="009D694E">
        <w:rPr>
          <w:rFonts w:eastAsia="Calibri" w:cs="Times New Roman"/>
          <w:i/>
          <w:kern w:val="0"/>
          <w:sz w:val="22"/>
          <w:szCs w:val="22"/>
          <w:lang w:eastAsia="en-US" w:bidi="ar-SA"/>
        </w:rPr>
        <w:t xml:space="preserve"> oświadczam że:</w:t>
      </w:r>
    </w:p>
    <w:p w:rsidR="003C134E" w:rsidRPr="009D694E" w:rsidRDefault="003C134E" w:rsidP="009D694E">
      <w:pPr>
        <w:widowControl/>
        <w:numPr>
          <w:ilvl w:val="0"/>
          <w:numId w:val="20"/>
        </w:numPr>
        <w:tabs>
          <w:tab w:val="left" w:pos="709"/>
        </w:tabs>
        <w:suppressAutoHyphens w:val="0"/>
        <w:autoSpaceDN/>
        <w:spacing w:after="200" w:line="360" w:lineRule="auto"/>
        <w:ind w:left="709"/>
        <w:jc w:val="both"/>
        <w:rPr>
          <w:rFonts w:eastAsia="Calibri" w:cs="Times New Roman"/>
          <w:bCs/>
          <w:kern w:val="0"/>
          <w:sz w:val="22"/>
          <w:szCs w:val="22"/>
          <w:lang w:eastAsia="en-US" w:bidi="ar-SA"/>
        </w:rPr>
      </w:pPr>
      <w:r w:rsidRPr="009D694E">
        <w:rPr>
          <w:rFonts w:eastAsia="Calibri" w:cs="Times New Roman"/>
          <w:bCs/>
          <w:kern w:val="0"/>
          <w:sz w:val="22"/>
          <w:szCs w:val="22"/>
          <w:lang w:eastAsia="en-US" w:bidi="ar-SA"/>
        </w:rPr>
        <w:t xml:space="preserve">Nie podlegam wykluczeniu z postępowania na podstawie art. 24 ust 1 pkt 12-23 ustawy </w:t>
      </w:r>
      <w:proofErr w:type="spellStart"/>
      <w:r w:rsidRPr="009D694E">
        <w:rPr>
          <w:rFonts w:eastAsia="Calibri" w:cs="Times New Roman"/>
          <w:bCs/>
          <w:kern w:val="0"/>
          <w:sz w:val="22"/>
          <w:szCs w:val="22"/>
          <w:lang w:eastAsia="en-US" w:bidi="ar-SA"/>
        </w:rPr>
        <w:t>Pzp</w:t>
      </w:r>
      <w:proofErr w:type="spellEnd"/>
      <w:r w:rsidRPr="009D694E">
        <w:rPr>
          <w:rFonts w:eastAsia="Calibri" w:cs="Times New Roman"/>
          <w:bCs/>
          <w:kern w:val="0"/>
          <w:sz w:val="22"/>
          <w:szCs w:val="22"/>
          <w:lang w:eastAsia="en-US" w:bidi="ar-SA"/>
        </w:rPr>
        <w:t>.</w:t>
      </w:r>
    </w:p>
    <w:p w:rsidR="003C134E" w:rsidRPr="009D694E" w:rsidRDefault="003C134E" w:rsidP="009D694E">
      <w:pPr>
        <w:widowControl/>
        <w:numPr>
          <w:ilvl w:val="0"/>
          <w:numId w:val="20"/>
        </w:numPr>
        <w:tabs>
          <w:tab w:val="num" w:pos="0"/>
          <w:tab w:val="left" w:pos="709"/>
        </w:tabs>
        <w:suppressAutoHyphens w:val="0"/>
        <w:autoSpaceDN/>
        <w:spacing w:after="200" w:line="360" w:lineRule="auto"/>
        <w:ind w:left="720"/>
        <w:jc w:val="both"/>
        <w:rPr>
          <w:rFonts w:eastAsia="Calibri" w:cs="Times New Roman"/>
          <w:bCs/>
          <w:kern w:val="0"/>
          <w:sz w:val="22"/>
          <w:szCs w:val="22"/>
          <w:lang w:eastAsia="en-US" w:bidi="ar-SA"/>
        </w:rPr>
      </w:pPr>
      <w:r w:rsidRPr="009D694E">
        <w:rPr>
          <w:rFonts w:eastAsia="Calibri" w:cs="Times New Roman"/>
          <w:bCs/>
          <w:kern w:val="0"/>
          <w:sz w:val="22"/>
          <w:szCs w:val="22"/>
          <w:lang w:eastAsia="en-US" w:bidi="ar-SA"/>
        </w:rPr>
        <w:t>Posiadam uprawnienia do wykonywania określonej działalności lub czynności, jeżeli ustawy nakładają obowiązek posiadania takich uprawnień,</w:t>
      </w:r>
    </w:p>
    <w:p w:rsidR="0070504F" w:rsidRPr="008E5969" w:rsidRDefault="003C134E" w:rsidP="00C743E0">
      <w:pPr>
        <w:widowControl/>
        <w:numPr>
          <w:ilvl w:val="0"/>
          <w:numId w:val="20"/>
        </w:numPr>
        <w:tabs>
          <w:tab w:val="num" w:pos="0"/>
          <w:tab w:val="left" w:pos="709"/>
        </w:tabs>
        <w:suppressAutoHyphens w:val="0"/>
        <w:autoSpaceDN/>
        <w:spacing w:after="200" w:line="360" w:lineRule="auto"/>
        <w:ind w:left="720"/>
        <w:jc w:val="both"/>
        <w:rPr>
          <w:rFonts w:eastAsia="Calibri" w:cs="Times New Roman"/>
          <w:bCs/>
          <w:kern w:val="0"/>
          <w:sz w:val="22"/>
          <w:szCs w:val="22"/>
          <w:lang w:eastAsia="en-US" w:bidi="ar-SA"/>
        </w:rPr>
      </w:pPr>
      <w:r w:rsidRPr="0070504F">
        <w:rPr>
          <w:rFonts w:eastAsia="Calibri" w:cs="Times New Roman"/>
          <w:bCs/>
          <w:kern w:val="0"/>
          <w:sz w:val="22"/>
          <w:szCs w:val="22"/>
          <w:lang w:eastAsia="en-US" w:bidi="ar-SA"/>
        </w:rPr>
        <w:t>Posiadam wiedzę i doświadczenie,</w:t>
      </w:r>
      <w:r w:rsidR="007B083E" w:rsidRPr="0070504F">
        <w:rPr>
          <w:rFonts w:cs="Times New Roman"/>
          <w:bCs/>
          <w:sz w:val="22"/>
          <w:szCs w:val="22"/>
        </w:rPr>
        <w:t xml:space="preserve"> </w:t>
      </w:r>
      <w:r w:rsidR="007B083E" w:rsidRPr="0070504F">
        <w:rPr>
          <w:rFonts w:eastAsia="Calibri" w:cs="Times New Roman"/>
          <w:bCs/>
          <w:kern w:val="0"/>
          <w:sz w:val="22"/>
          <w:szCs w:val="22"/>
          <w:lang w:eastAsia="en-US" w:bidi="ar-SA"/>
        </w:rPr>
        <w:t xml:space="preserve">i  kwalifikacje do </w:t>
      </w:r>
      <w:r w:rsidR="0070504F" w:rsidRPr="008E5969">
        <w:rPr>
          <w:rFonts w:eastAsia="Calibri" w:cs="Times New Roman"/>
          <w:bCs/>
          <w:kern w:val="0"/>
          <w:sz w:val="22"/>
          <w:szCs w:val="22"/>
          <w:lang w:eastAsia="en-US" w:bidi="ar-SA"/>
        </w:rPr>
        <w:t xml:space="preserve">wykonania opinii geotechnicznej na potrzeby posadowienia budynków użyteczności publicznej </w:t>
      </w:r>
    </w:p>
    <w:p w:rsidR="003C134E" w:rsidRPr="0070504F" w:rsidRDefault="003C134E" w:rsidP="00C743E0">
      <w:pPr>
        <w:widowControl/>
        <w:numPr>
          <w:ilvl w:val="0"/>
          <w:numId w:val="20"/>
        </w:numPr>
        <w:tabs>
          <w:tab w:val="num" w:pos="0"/>
          <w:tab w:val="left" w:pos="709"/>
        </w:tabs>
        <w:suppressAutoHyphens w:val="0"/>
        <w:autoSpaceDN/>
        <w:spacing w:after="200" w:line="360" w:lineRule="auto"/>
        <w:ind w:left="720"/>
        <w:jc w:val="both"/>
        <w:rPr>
          <w:rFonts w:eastAsia="Calibri" w:cs="Times New Roman"/>
          <w:bCs/>
          <w:kern w:val="0"/>
          <w:sz w:val="22"/>
          <w:szCs w:val="22"/>
          <w:lang w:eastAsia="en-US" w:bidi="ar-SA"/>
        </w:rPr>
      </w:pPr>
      <w:r w:rsidRPr="0070504F">
        <w:rPr>
          <w:rFonts w:eastAsia="Calibri" w:cs="Times New Roman"/>
          <w:bCs/>
          <w:kern w:val="0"/>
          <w:sz w:val="22"/>
          <w:szCs w:val="22"/>
          <w:lang w:eastAsia="en-US" w:bidi="ar-SA"/>
        </w:rPr>
        <w:t xml:space="preserve">Dysponuję odpowiednim potencjałem technicznym oraz osobami zdolnymi </w:t>
      </w:r>
      <w:r w:rsidRPr="0070504F">
        <w:rPr>
          <w:rFonts w:eastAsia="Calibri" w:cs="Times New Roman"/>
          <w:bCs/>
          <w:kern w:val="0"/>
          <w:sz w:val="22"/>
          <w:szCs w:val="22"/>
          <w:lang w:eastAsia="en-US" w:bidi="ar-SA"/>
        </w:rPr>
        <w:br/>
        <w:t>do wykonania zamówienia,</w:t>
      </w:r>
    </w:p>
    <w:p w:rsidR="003C134E" w:rsidRPr="009D694E" w:rsidRDefault="003C134E" w:rsidP="009D694E">
      <w:pPr>
        <w:widowControl/>
        <w:numPr>
          <w:ilvl w:val="0"/>
          <w:numId w:val="20"/>
        </w:numPr>
        <w:tabs>
          <w:tab w:val="num" w:pos="0"/>
          <w:tab w:val="left" w:pos="709"/>
        </w:tabs>
        <w:suppressAutoHyphens w:val="0"/>
        <w:autoSpaceDN/>
        <w:spacing w:after="200" w:line="360" w:lineRule="auto"/>
        <w:ind w:left="720"/>
        <w:jc w:val="both"/>
        <w:rPr>
          <w:rFonts w:eastAsia="Calibri" w:cs="Times New Roman"/>
          <w:bCs/>
          <w:kern w:val="0"/>
          <w:sz w:val="22"/>
          <w:szCs w:val="22"/>
          <w:lang w:eastAsia="en-US" w:bidi="ar-SA"/>
        </w:rPr>
      </w:pPr>
      <w:r w:rsidRPr="009D694E">
        <w:rPr>
          <w:rFonts w:eastAsia="Calibri" w:cs="Times New Roman"/>
          <w:bCs/>
          <w:kern w:val="0"/>
          <w:sz w:val="22"/>
          <w:szCs w:val="22"/>
          <w:lang w:eastAsia="en-US" w:bidi="ar-SA"/>
        </w:rPr>
        <w:t>Znajduję się w sytuacji ekonomicznej i finansowej zapewniającej wykonanie zamówienia,</w:t>
      </w:r>
    </w:p>
    <w:p w:rsidR="003C134E" w:rsidRPr="009D694E" w:rsidRDefault="003C134E" w:rsidP="009D694E">
      <w:pPr>
        <w:widowControl/>
        <w:numPr>
          <w:ilvl w:val="0"/>
          <w:numId w:val="20"/>
        </w:numPr>
        <w:tabs>
          <w:tab w:val="num" w:pos="0"/>
          <w:tab w:val="left" w:pos="709"/>
        </w:tabs>
        <w:suppressAutoHyphens w:val="0"/>
        <w:autoSpaceDN/>
        <w:spacing w:after="200" w:line="360" w:lineRule="auto"/>
        <w:ind w:left="720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D694E">
        <w:rPr>
          <w:rFonts w:eastAsia="Calibri" w:cs="Times New Roman"/>
          <w:bCs/>
          <w:kern w:val="0"/>
          <w:sz w:val="22"/>
          <w:szCs w:val="22"/>
          <w:lang w:eastAsia="en-US" w:bidi="ar-SA"/>
        </w:rPr>
        <w:t>Nie jestem powiązany z Zamawiającym osobowo lub kapitałowo.</w:t>
      </w:r>
    </w:p>
    <w:p w:rsidR="003C134E" w:rsidRPr="009D694E" w:rsidRDefault="003C134E" w:rsidP="009D694E">
      <w:pPr>
        <w:widowControl/>
        <w:suppressAutoHyphens w:val="0"/>
        <w:autoSpaceDN/>
        <w:spacing w:after="200" w:line="360" w:lineRule="auto"/>
        <w:ind w:right="-993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3C134E" w:rsidRPr="009D694E" w:rsidRDefault="003C134E" w:rsidP="009D694E">
      <w:pPr>
        <w:widowControl/>
        <w:suppressAutoHyphens w:val="0"/>
        <w:autoSpaceDN/>
        <w:spacing w:after="200" w:line="360" w:lineRule="auto"/>
        <w:ind w:right="-993"/>
        <w:jc w:val="both"/>
        <w:rPr>
          <w:rFonts w:eastAsia="Calibri" w:cs="Times New Roman"/>
          <w:i/>
          <w:kern w:val="0"/>
          <w:sz w:val="22"/>
          <w:szCs w:val="22"/>
          <w:lang w:eastAsia="en-US" w:bidi="ar-SA"/>
        </w:rPr>
      </w:pPr>
      <w:r w:rsidRPr="009D694E">
        <w:rPr>
          <w:rFonts w:eastAsia="Calibri" w:cs="Times New Roman"/>
          <w:kern w:val="0"/>
          <w:sz w:val="22"/>
          <w:szCs w:val="22"/>
          <w:lang w:eastAsia="en-US" w:bidi="ar-SA"/>
        </w:rPr>
        <w:t>............................., dn. ....</w:t>
      </w:r>
      <w:r w:rsidR="001E71DC">
        <w:rPr>
          <w:rFonts w:eastAsia="Calibri" w:cs="Times New Roman"/>
          <w:kern w:val="0"/>
          <w:sz w:val="22"/>
          <w:szCs w:val="22"/>
          <w:lang w:eastAsia="en-US" w:bidi="ar-SA"/>
        </w:rPr>
        <w:t>.............................</w:t>
      </w:r>
      <w:r w:rsidRPr="009D694E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              ...................................................................</w:t>
      </w:r>
    </w:p>
    <w:p w:rsidR="001D6563" w:rsidRPr="009D694E" w:rsidRDefault="003C134E" w:rsidP="00C52559">
      <w:pPr>
        <w:widowControl/>
        <w:suppressAutoHyphens w:val="0"/>
        <w:autoSpaceDN/>
        <w:spacing w:after="200" w:line="360" w:lineRule="auto"/>
        <w:ind w:left="4248" w:right="70" w:firstLine="708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D694E">
        <w:rPr>
          <w:rFonts w:eastAsia="Calibri" w:cs="Times New Roman"/>
          <w:i/>
          <w:kern w:val="0"/>
          <w:sz w:val="22"/>
          <w:szCs w:val="22"/>
          <w:lang w:eastAsia="en-US" w:bidi="ar-SA"/>
        </w:rPr>
        <w:t xml:space="preserve">Podpis osób uprawnionych do składania </w:t>
      </w:r>
      <w:r w:rsidR="001E71DC">
        <w:rPr>
          <w:rFonts w:eastAsia="Calibri" w:cs="Times New Roman"/>
          <w:i/>
          <w:kern w:val="0"/>
          <w:sz w:val="22"/>
          <w:szCs w:val="22"/>
          <w:lang w:eastAsia="en-US" w:bidi="ar-SA"/>
        </w:rPr>
        <w:t xml:space="preserve">          </w:t>
      </w:r>
      <w:r w:rsidRPr="009D694E">
        <w:rPr>
          <w:rFonts w:eastAsia="Calibri" w:cs="Times New Roman"/>
          <w:i/>
          <w:kern w:val="0"/>
          <w:sz w:val="22"/>
          <w:szCs w:val="22"/>
          <w:lang w:eastAsia="en-US" w:bidi="ar-SA"/>
        </w:rPr>
        <w:t xml:space="preserve">oświadczeń woli w imieniu Wykonawcy oraz pieczątka </w:t>
      </w:r>
    </w:p>
    <w:p w:rsidR="001D6563" w:rsidRPr="009D694E" w:rsidRDefault="001D6563" w:rsidP="009D694E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1D6563" w:rsidRPr="009D694E" w:rsidRDefault="001D6563" w:rsidP="009D694E">
      <w:pPr>
        <w:widowControl/>
        <w:autoSpaceDN/>
        <w:spacing w:line="360" w:lineRule="auto"/>
        <w:jc w:val="both"/>
        <w:rPr>
          <w:rFonts w:eastAsia="Times New Roman" w:cs="Times New Roman"/>
          <w:i/>
          <w:kern w:val="0"/>
          <w:sz w:val="22"/>
          <w:szCs w:val="22"/>
          <w:lang w:eastAsia="ar-SA" w:bidi="ar-SA"/>
        </w:rPr>
      </w:pPr>
    </w:p>
    <w:p w:rsidR="001D6563" w:rsidRPr="009D694E" w:rsidRDefault="001D6563" w:rsidP="009D694E">
      <w:pPr>
        <w:widowControl/>
        <w:autoSpaceDN/>
        <w:spacing w:line="360" w:lineRule="auto"/>
        <w:ind w:left="5040"/>
        <w:jc w:val="both"/>
        <w:rPr>
          <w:rFonts w:eastAsia="Times New Roman" w:cs="Times New Roman"/>
          <w:b/>
          <w:i/>
          <w:kern w:val="0"/>
          <w:sz w:val="22"/>
          <w:szCs w:val="22"/>
          <w:lang w:eastAsia="ar-SA" w:bidi="ar-SA"/>
        </w:rPr>
      </w:pPr>
      <w:r w:rsidRPr="009D694E">
        <w:rPr>
          <w:rFonts w:eastAsia="Times New Roman" w:cs="Times New Roman"/>
          <w:i/>
          <w:kern w:val="0"/>
          <w:sz w:val="22"/>
          <w:szCs w:val="22"/>
          <w:lang w:eastAsia="ar-SA" w:bidi="ar-SA"/>
        </w:rPr>
        <w:t xml:space="preserve">                                           </w:t>
      </w:r>
      <w:r w:rsidR="00946AD8">
        <w:rPr>
          <w:rFonts w:eastAsia="Times New Roman" w:cs="Times New Roman"/>
          <w:b/>
          <w:i/>
          <w:kern w:val="0"/>
          <w:sz w:val="22"/>
          <w:szCs w:val="22"/>
          <w:lang w:eastAsia="ar-SA" w:bidi="ar-SA"/>
        </w:rPr>
        <w:t>Załącznik nr 3</w:t>
      </w:r>
    </w:p>
    <w:p w:rsidR="001D6563" w:rsidRPr="009D694E" w:rsidRDefault="001D6563" w:rsidP="009D694E">
      <w:pPr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/>
        <w:suppressAutoHyphens w:val="0"/>
        <w:autoSpaceDN/>
        <w:spacing w:line="360" w:lineRule="auto"/>
        <w:jc w:val="both"/>
        <w:rPr>
          <w:rFonts w:eastAsia="Calibri" w:cs="Times New Roman"/>
          <w:b/>
          <w:color w:val="FFFFFF"/>
          <w:kern w:val="0"/>
          <w:sz w:val="22"/>
          <w:szCs w:val="22"/>
          <w:lang w:eastAsia="en-US" w:bidi="ar-SA"/>
        </w:rPr>
      </w:pPr>
    </w:p>
    <w:p w:rsidR="001D6563" w:rsidRPr="009D694E" w:rsidRDefault="001D6563" w:rsidP="009D694E">
      <w:pPr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/>
        <w:suppressAutoHyphens w:val="0"/>
        <w:autoSpaceDN/>
        <w:spacing w:line="360" w:lineRule="auto"/>
        <w:jc w:val="both"/>
        <w:rPr>
          <w:rFonts w:eastAsia="Calibri" w:cs="Times New Roman"/>
          <w:b/>
          <w:color w:val="FFFFFF"/>
          <w:kern w:val="0"/>
          <w:sz w:val="22"/>
          <w:szCs w:val="22"/>
          <w:lang w:eastAsia="en-US" w:bidi="ar-SA"/>
        </w:rPr>
      </w:pPr>
      <w:r w:rsidRPr="009D694E">
        <w:rPr>
          <w:rFonts w:eastAsia="Calibri" w:cs="Times New Roman"/>
          <w:b/>
          <w:color w:val="FFFFFF"/>
          <w:kern w:val="0"/>
          <w:sz w:val="22"/>
          <w:szCs w:val="22"/>
          <w:lang w:eastAsia="en-US" w:bidi="ar-SA"/>
        </w:rPr>
        <w:t xml:space="preserve">Oświadczenie wykonawcy w zakresie wypełnienia obowiązków informacyjnych wynikających z RODO </w:t>
      </w:r>
    </w:p>
    <w:p w:rsidR="001D6563" w:rsidRPr="009D694E" w:rsidRDefault="001D6563" w:rsidP="009D694E">
      <w:pPr>
        <w:widowControl/>
        <w:suppressAutoHyphens w:val="0"/>
        <w:autoSpaceDN/>
        <w:spacing w:before="120" w:after="120" w:line="360" w:lineRule="auto"/>
        <w:jc w:val="both"/>
        <w:rPr>
          <w:rFonts w:eastAsia="Calibri" w:cs="Times New Roman"/>
          <w:i/>
          <w:kern w:val="0"/>
          <w:sz w:val="22"/>
          <w:szCs w:val="22"/>
          <w:u w:val="single"/>
          <w:lang w:eastAsia="en-US" w:bidi="ar-SA"/>
        </w:rPr>
      </w:pPr>
    </w:p>
    <w:p w:rsidR="001D6563" w:rsidRPr="009D694E" w:rsidRDefault="001D6563" w:rsidP="009D694E">
      <w:pPr>
        <w:widowControl/>
        <w:shd w:val="clear" w:color="auto" w:fill="D9D9D9"/>
        <w:suppressAutoHyphens w:val="0"/>
        <w:autoSpaceDN/>
        <w:spacing w:before="120" w:after="120" w:line="360" w:lineRule="auto"/>
        <w:jc w:val="both"/>
        <w:rPr>
          <w:rFonts w:eastAsia="Calibri" w:cs="Times New Roman"/>
          <w:i/>
          <w:kern w:val="0"/>
          <w:sz w:val="20"/>
          <w:szCs w:val="20"/>
          <w:u w:val="single"/>
          <w:lang w:eastAsia="en-US" w:bidi="ar-SA"/>
        </w:rPr>
      </w:pPr>
      <w:r w:rsidRPr="009D694E">
        <w:rPr>
          <w:rFonts w:eastAsia="Calibri" w:cs="Times New Roman"/>
          <w:i/>
          <w:kern w:val="0"/>
          <w:sz w:val="20"/>
          <w:szCs w:val="20"/>
          <w:u w:val="single"/>
          <w:lang w:eastAsia="en-US" w:bidi="ar-SA"/>
        </w:rPr>
        <w:t>Wprowadzenie</w:t>
      </w:r>
    </w:p>
    <w:p w:rsidR="001D6563" w:rsidRPr="009D694E" w:rsidRDefault="001D6563" w:rsidP="009D694E">
      <w:pPr>
        <w:widowControl/>
        <w:shd w:val="clear" w:color="auto" w:fill="D9D9D9"/>
        <w:suppressAutoHyphens w:val="0"/>
        <w:autoSpaceDN/>
        <w:spacing w:before="120" w:after="120" w:line="360" w:lineRule="auto"/>
        <w:jc w:val="both"/>
        <w:rPr>
          <w:rFonts w:eastAsia="Calibri" w:cs="Times New Roman"/>
          <w:i/>
          <w:kern w:val="0"/>
          <w:sz w:val="20"/>
          <w:szCs w:val="20"/>
          <w:lang w:eastAsia="en-US" w:bidi="ar-SA"/>
        </w:rPr>
      </w:pPr>
      <w:r w:rsidRPr="009D694E">
        <w:rPr>
          <w:rFonts w:eastAsia="Calibri" w:cs="Times New Roman"/>
          <w:i/>
          <w:kern w:val="0"/>
          <w:sz w:val="20"/>
          <w:szCs w:val="20"/>
          <w:lang w:eastAsia="en-US" w:bidi="ar-SA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 w:rsidRPr="009D694E">
        <w:rPr>
          <w:rFonts w:eastAsia="Calibri" w:cs="Times New Roman"/>
          <w:kern w:val="0"/>
          <w:sz w:val="20"/>
          <w:szCs w:val="20"/>
          <w:vertAlign w:val="superscript"/>
          <w:lang w:eastAsia="en-US" w:bidi="ar-SA"/>
        </w:rPr>
        <w:footnoteReference w:id="1"/>
      </w:r>
      <w:r w:rsidRPr="009D694E">
        <w:rPr>
          <w:rFonts w:eastAsia="Calibri" w:cs="Times New Roman"/>
          <w:i/>
          <w:kern w:val="0"/>
          <w:sz w:val="20"/>
          <w:szCs w:val="20"/>
          <w:vertAlign w:val="superscript"/>
          <w:lang w:eastAsia="en-US" w:bidi="ar-SA"/>
        </w:rPr>
        <w:t>)</w:t>
      </w:r>
      <w:r w:rsidRPr="009D694E">
        <w:rPr>
          <w:rFonts w:eastAsia="Calibri" w:cs="Times New Roman"/>
          <w:i/>
          <w:kern w:val="0"/>
          <w:sz w:val="20"/>
          <w:szCs w:val="20"/>
          <w:lang w:eastAsia="en-US" w:bidi="ar-SA"/>
        </w:rPr>
        <w:t xml:space="preserve">, w szczególności obowiązek informacyjny przewidziany w </w:t>
      </w:r>
      <w:r w:rsidRPr="009D694E">
        <w:rPr>
          <w:rFonts w:eastAsia="Calibri" w:cs="Times New Roman"/>
          <w:b/>
          <w:i/>
          <w:kern w:val="0"/>
          <w:sz w:val="20"/>
          <w:szCs w:val="20"/>
          <w:lang w:eastAsia="en-US" w:bidi="ar-SA"/>
        </w:rPr>
        <w:t>art. 13 RODO</w:t>
      </w:r>
      <w:r w:rsidRPr="009D694E">
        <w:rPr>
          <w:rFonts w:eastAsia="Calibri" w:cs="Times New Roman"/>
          <w:i/>
          <w:kern w:val="0"/>
          <w:sz w:val="20"/>
          <w:szCs w:val="20"/>
          <w:lang w:eastAsia="en-US" w:bidi="ar-SA"/>
        </w:rPr>
        <w:t xml:space="preserve"> względem osób fizycznych, których dane osobowe dotyczą i od których dane te wykonawca </w:t>
      </w:r>
      <w:r w:rsidRPr="009D694E">
        <w:rPr>
          <w:rFonts w:eastAsia="Calibri" w:cs="Times New Roman"/>
          <w:i/>
          <w:kern w:val="0"/>
          <w:sz w:val="20"/>
          <w:szCs w:val="20"/>
          <w:u w:val="single"/>
          <w:lang w:eastAsia="en-US" w:bidi="ar-SA"/>
        </w:rPr>
        <w:t>bezpośrednio</w:t>
      </w:r>
      <w:r w:rsidRPr="009D694E">
        <w:rPr>
          <w:rFonts w:eastAsia="Calibri" w:cs="Times New Roman"/>
          <w:i/>
          <w:kern w:val="0"/>
          <w:sz w:val="20"/>
          <w:szCs w:val="20"/>
          <w:lang w:eastAsia="en-US" w:bidi="ar-SA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:rsidR="001D6563" w:rsidRPr="009D694E" w:rsidRDefault="001D6563" w:rsidP="009D694E">
      <w:pPr>
        <w:widowControl/>
        <w:shd w:val="clear" w:color="auto" w:fill="D9D9D9"/>
        <w:suppressAutoHyphens w:val="0"/>
        <w:autoSpaceDN/>
        <w:spacing w:after="200" w:line="360" w:lineRule="auto"/>
        <w:jc w:val="both"/>
        <w:rPr>
          <w:rFonts w:eastAsia="Calibri" w:cs="Times New Roman"/>
          <w:i/>
          <w:kern w:val="0"/>
          <w:sz w:val="20"/>
          <w:szCs w:val="20"/>
          <w:lang w:eastAsia="en-US" w:bidi="ar-SA"/>
        </w:rPr>
      </w:pPr>
      <w:r w:rsidRPr="009D694E">
        <w:rPr>
          <w:rFonts w:eastAsia="Calibri" w:cs="Times New Roman"/>
          <w:i/>
          <w:kern w:val="0"/>
          <w:sz w:val="20"/>
          <w:szCs w:val="20"/>
          <w:lang w:eastAsia="en-US" w:bidi="ar-SA"/>
        </w:rPr>
        <w:t xml:space="preserve">Ponadto wykonawca będzie musiał wypełnić obowiązek informacyjny wynikający z </w:t>
      </w:r>
      <w:r w:rsidRPr="009D694E">
        <w:rPr>
          <w:rFonts w:eastAsia="Calibri" w:cs="Times New Roman"/>
          <w:b/>
          <w:i/>
          <w:kern w:val="0"/>
          <w:sz w:val="20"/>
          <w:szCs w:val="20"/>
          <w:lang w:eastAsia="en-US" w:bidi="ar-SA"/>
        </w:rPr>
        <w:t>art. 14 RODO</w:t>
      </w:r>
      <w:r w:rsidRPr="009D694E">
        <w:rPr>
          <w:rFonts w:eastAsia="Calibri" w:cs="Times New Roman"/>
          <w:i/>
          <w:kern w:val="0"/>
          <w:sz w:val="20"/>
          <w:szCs w:val="20"/>
          <w:lang w:eastAsia="en-US" w:bidi="ar-SA"/>
        </w:rPr>
        <w:t xml:space="preserve"> względem osób fizycznych, których dane przekazuje zamawiającemu i których dane </w:t>
      </w:r>
      <w:r w:rsidRPr="009D694E">
        <w:rPr>
          <w:rFonts w:eastAsia="Calibri" w:cs="Times New Roman"/>
          <w:i/>
          <w:kern w:val="0"/>
          <w:sz w:val="20"/>
          <w:szCs w:val="20"/>
          <w:u w:val="single"/>
          <w:lang w:eastAsia="en-US" w:bidi="ar-SA"/>
        </w:rPr>
        <w:t>pośrednio</w:t>
      </w:r>
      <w:r w:rsidRPr="009D694E">
        <w:rPr>
          <w:rFonts w:eastAsia="Calibri" w:cs="Times New Roman"/>
          <w:i/>
          <w:kern w:val="0"/>
          <w:sz w:val="20"/>
          <w:szCs w:val="20"/>
          <w:lang w:eastAsia="en-US" w:bidi="ar-SA"/>
        </w:rPr>
        <w:t xml:space="preserve"> pozyskał, chyba że ma zastosowanie co najmniej jedno z włączeń, o których mowa w art. 14 ust. 5 RODO.</w:t>
      </w:r>
    </w:p>
    <w:p w:rsidR="001D6563" w:rsidRPr="009D694E" w:rsidRDefault="001D6563" w:rsidP="009D694E">
      <w:pPr>
        <w:widowControl/>
        <w:shd w:val="clear" w:color="auto" w:fill="D9D9D9"/>
        <w:suppressAutoHyphens w:val="0"/>
        <w:autoSpaceDN/>
        <w:spacing w:before="120" w:line="360" w:lineRule="auto"/>
        <w:jc w:val="both"/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</w:pPr>
      <w:r w:rsidRPr="009D694E"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  <w:t>W celu zapewnienia, że wykonawca wypełnił ww. obowiązki informacyjne oraz ochrony prawnie uzasadnionych interesów osoby trzeciej, której dane zostały przekazane w związku z udziałem wykonawcy w postępowaniu, zaleca się  zobowiązanie wykonawcy do złożenia w postępowaniu o udzielenie zamówienia publicznego oświadczenia o wypełnieniu przez niego obowiązków informacyjnych przewidzianych w art. 13 lub art. 14 RODO.</w:t>
      </w:r>
    </w:p>
    <w:p w:rsidR="001D6563" w:rsidRPr="009D694E" w:rsidRDefault="001D6563" w:rsidP="009D694E">
      <w:pPr>
        <w:widowControl/>
        <w:shd w:val="clear" w:color="auto" w:fill="D9D9D9"/>
        <w:suppressAutoHyphens w:val="0"/>
        <w:autoSpaceDN/>
        <w:spacing w:before="120" w:line="360" w:lineRule="auto"/>
        <w:jc w:val="both"/>
        <w:rPr>
          <w:rFonts w:eastAsia="Calibri" w:cs="Times New Roman"/>
          <w:i/>
          <w:kern w:val="0"/>
          <w:sz w:val="20"/>
          <w:szCs w:val="20"/>
          <w:lang w:eastAsia="en-US" w:bidi="ar-SA"/>
        </w:rPr>
      </w:pPr>
      <w:r w:rsidRPr="009D694E">
        <w:rPr>
          <w:rFonts w:eastAsia="Calibri" w:cs="Times New Roman"/>
          <w:i/>
          <w:kern w:val="0"/>
          <w:sz w:val="20"/>
          <w:szCs w:val="20"/>
          <w:lang w:eastAsia="en-US" w:bidi="ar-SA"/>
        </w:rPr>
        <w:t>Zamieszczone poniżej zapisy stanowią przykładowy wzór oświadczenia wymaganego od wykonawcy w zakresie wypełnienia przez niego obowiązków informacyjnych przewidzianych w art. 13 lub art. 14 RODO. Oświadczenie takie, wymagane przez zamawiającego w SIWZ, byłoby składane w ofercie.</w:t>
      </w:r>
      <w:r w:rsidRPr="009D694E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Pr="009D694E">
        <w:rPr>
          <w:rFonts w:eastAsia="Calibri" w:cs="Times New Roman"/>
          <w:i/>
          <w:kern w:val="0"/>
          <w:sz w:val="20"/>
          <w:szCs w:val="20"/>
          <w:lang w:eastAsia="en-US" w:bidi="ar-SA"/>
        </w:rPr>
        <w:t>Proponuje się, aby treść oświadczenia została ujęta przez zamawiającego we wzorze formularza ofertowego.</w:t>
      </w:r>
    </w:p>
    <w:p w:rsidR="001D6563" w:rsidRPr="009D694E" w:rsidRDefault="001D6563" w:rsidP="009D694E">
      <w:pPr>
        <w:widowControl/>
        <w:shd w:val="clear" w:color="auto" w:fill="D9D9D9"/>
        <w:suppressAutoHyphens w:val="0"/>
        <w:autoSpaceDN/>
        <w:spacing w:before="120" w:line="360" w:lineRule="auto"/>
        <w:jc w:val="both"/>
        <w:rPr>
          <w:rFonts w:eastAsia="Calibri" w:cs="Times New Roman"/>
          <w:i/>
          <w:kern w:val="0"/>
          <w:sz w:val="20"/>
          <w:szCs w:val="20"/>
          <w:lang w:eastAsia="en-US" w:bidi="ar-SA"/>
        </w:rPr>
      </w:pPr>
      <w:r w:rsidRPr="009D694E">
        <w:rPr>
          <w:rFonts w:eastAsia="Calibri" w:cs="Times New Roman"/>
          <w:i/>
          <w:kern w:val="0"/>
          <w:sz w:val="20"/>
          <w:szCs w:val="20"/>
          <w:lang w:eastAsia="en-US" w:bidi="ar-SA"/>
        </w:rPr>
        <w:t xml:space="preserve">Poniższy wzór oświadczenia ma charakter przykładowy i należy go traktować jako materiał pomocniczy, który może być przydatny w związku z potrzebą zapewniania przestrzegania przepisów o ochronie danych osobowych w zamówieniach publicznych. </w:t>
      </w:r>
    </w:p>
    <w:p w:rsidR="001D6563" w:rsidRPr="009D694E" w:rsidRDefault="001D6563" w:rsidP="009D694E">
      <w:pPr>
        <w:widowControl/>
        <w:suppressAutoHyphens w:val="0"/>
        <w:autoSpaceDN/>
        <w:spacing w:line="360" w:lineRule="auto"/>
        <w:jc w:val="both"/>
        <w:rPr>
          <w:rFonts w:eastAsia="Times New Roman" w:cs="Times New Roman"/>
          <w:i/>
          <w:kern w:val="0"/>
          <w:sz w:val="22"/>
          <w:szCs w:val="22"/>
          <w:u w:val="single"/>
          <w:lang w:eastAsia="en-US" w:bidi="ar-SA"/>
        </w:rPr>
      </w:pPr>
      <w:r w:rsidRPr="009D694E">
        <w:rPr>
          <w:rFonts w:eastAsia="Times New Roman" w:cs="Times New Roman"/>
          <w:i/>
          <w:kern w:val="0"/>
          <w:sz w:val="22"/>
          <w:szCs w:val="22"/>
          <w:u w:val="single"/>
          <w:lang w:eastAsia="en-US" w:bidi="ar-SA"/>
        </w:rPr>
        <w:br w:type="page"/>
      </w:r>
    </w:p>
    <w:p w:rsidR="001D6563" w:rsidRPr="009D694E" w:rsidRDefault="001D6563" w:rsidP="009D694E">
      <w:pPr>
        <w:widowControl/>
        <w:suppressAutoHyphens w:val="0"/>
        <w:autoSpaceDN/>
        <w:spacing w:line="360" w:lineRule="auto"/>
        <w:jc w:val="both"/>
        <w:rPr>
          <w:rFonts w:eastAsia="Times New Roman" w:cs="Times New Roman"/>
          <w:i/>
          <w:kern w:val="0"/>
          <w:sz w:val="22"/>
          <w:szCs w:val="22"/>
          <w:u w:val="single"/>
          <w:lang w:eastAsia="en-US" w:bidi="ar-SA"/>
        </w:rPr>
      </w:pPr>
    </w:p>
    <w:p w:rsidR="001D6563" w:rsidRPr="009D694E" w:rsidRDefault="001D6563" w:rsidP="009D694E">
      <w:pPr>
        <w:widowControl/>
        <w:suppressAutoHyphens w:val="0"/>
        <w:autoSpaceDN/>
        <w:spacing w:line="360" w:lineRule="auto"/>
        <w:jc w:val="both"/>
        <w:rPr>
          <w:rFonts w:eastAsia="Times New Roman" w:cs="Times New Roman"/>
          <w:i/>
          <w:kern w:val="0"/>
          <w:sz w:val="22"/>
          <w:szCs w:val="22"/>
          <w:u w:val="single"/>
          <w:lang w:eastAsia="en-US" w:bidi="ar-SA"/>
        </w:rPr>
      </w:pPr>
      <w:r w:rsidRPr="009D694E">
        <w:rPr>
          <w:rFonts w:eastAsia="Times New Roman" w:cs="Times New Roman"/>
          <w:i/>
          <w:kern w:val="0"/>
          <w:sz w:val="22"/>
          <w:szCs w:val="22"/>
          <w:u w:val="single"/>
          <w:lang w:eastAsia="en-US" w:bidi="ar-SA"/>
        </w:rPr>
        <w:t xml:space="preserve">Oświadczenie wykonawcy w zakresie wypełnienia obowiązków informacyjnych przewidzianych w art. 13 lub art. 14 RODO </w:t>
      </w:r>
    </w:p>
    <w:p w:rsidR="001D6563" w:rsidRPr="009D694E" w:rsidRDefault="001D6563" w:rsidP="009D694E">
      <w:pPr>
        <w:widowControl/>
        <w:suppressAutoHyphens w:val="0"/>
        <w:autoSpaceDN/>
        <w:spacing w:line="360" w:lineRule="auto"/>
        <w:jc w:val="both"/>
        <w:rPr>
          <w:rFonts w:eastAsia="Times New Roman" w:cs="Times New Roman"/>
          <w:i/>
          <w:kern w:val="0"/>
          <w:sz w:val="22"/>
          <w:szCs w:val="22"/>
          <w:u w:val="single"/>
          <w:lang w:eastAsia="en-US" w:bidi="ar-SA"/>
        </w:rPr>
      </w:pPr>
    </w:p>
    <w:p w:rsidR="001D6563" w:rsidRPr="009D694E" w:rsidRDefault="001D6563" w:rsidP="009D694E">
      <w:pPr>
        <w:widowControl/>
        <w:suppressAutoHyphens w:val="0"/>
        <w:autoSpaceDN/>
        <w:spacing w:line="360" w:lineRule="auto"/>
        <w:jc w:val="both"/>
        <w:rPr>
          <w:rFonts w:eastAsia="Times New Roman" w:cs="Times New Roman"/>
          <w:i/>
          <w:kern w:val="0"/>
          <w:sz w:val="22"/>
          <w:szCs w:val="22"/>
          <w:u w:val="single"/>
          <w:lang w:eastAsia="en-US" w:bidi="ar-SA"/>
        </w:rPr>
      </w:pPr>
    </w:p>
    <w:p w:rsidR="001D6563" w:rsidRPr="009D694E" w:rsidRDefault="001D6563" w:rsidP="009D694E">
      <w:pPr>
        <w:widowControl/>
        <w:suppressAutoHyphens w:val="0"/>
        <w:autoSpaceDN/>
        <w:spacing w:line="360" w:lineRule="auto"/>
        <w:jc w:val="both"/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</w:pPr>
      <w:r w:rsidRPr="009D694E">
        <w:rPr>
          <w:rFonts w:eastAsia="Times New Roman" w:cs="Times New Roman"/>
          <w:i/>
          <w:kern w:val="0"/>
          <w:sz w:val="22"/>
          <w:szCs w:val="22"/>
          <w:u w:val="single"/>
          <w:lang w:eastAsia="en-US" w:bidi="ar-SA"/>
        </w:rPr>
        <w:t xml:space="preserve"> </w:t>
      </w:r>
    </w:p>
    <w:p w:rsidR="001D6563" w:rsidRPr="009D694E" w:rsidRDefault="001D6563" w:rsidP="009D694E">
      <w:pPr>
        <w:widowControl/>
        <w:autoSpaceDN/>
        <w:spacing w:before="280" w:after="280" w:line="360" w:lineRule="auto"/>
        <w:ind w:firstLine="567"/>
        <w:jc w:val="both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9D694E"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>Oświadczam, że wypełniłem obowiązki informacyjne przewidziane w art. 13 lub art. 14 RODO</w:t>
      </w:r>
      <w:r w:rsidRPr="009D694E">
        <w:rPr>
          <w:rFonts w:eastAsia="Times New Roman" w:cs="Times New Roman"/>
          <w:color w:val="000000"/>
          <w:kern w:val="0"/>
          <w:sz w:val="22"/>
          <w:szCs w:val="22"/>
          <w:vertAlign w:val="superscript"/>
          <w:lang w:eastAsia="ar-SA" w:bidi="ar-SA"/>
        </w:rPr>
        <w:t>1)</w:t>
      </w:r>
      <w:r w:rsidRPr="009D694E"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 xml:space="preserve"> wobec osób fizycznych, </w:t>
      </w:r>
      <w:r w:rsidRPr="009D694E">
        <w:rPr>
          <w:rFonts w:eastAsia="Times New Roman" w:cs="Times New Roman"/>
          <w:kern w:val="0"/>
          <w:sz w:val="22"/>
          <w:szCs w:val="22"/>
          <w:lang w:eastAsia="ar-SA" w:bidi="ar-SA"/>
        </w:rPr>
        <w:t>od których dane osobowe bezpośrednio lub pośrednio pozyskałem</w:t>
      </w:r>
      <w:r w:rsidRPr="009D694E"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 xml:space="preserve"> w celu ubiegania się o udzielenie zamówienia publicznego w niniejszym postępowaniu</w:t>
      </w:r>
      <w:r w:rsidRPr="009D694E">
        <w:rPr>
          <w:rFonts w:eastAsia="Times New Roman" w:cs="Times New Roman"/>
          <w:kern w:val="0"/>
          <w:sz w:val="22"/>
          <w:szCs w:val="22"/>
          <w:lang w:eastAsia="ar-SA" w:bidi="ar-SA"/>
        </w:rPr>
        <w:t>.*</w:t>
      </w:r>
    </w:p>
    <w:p w:rsidR="001D6563" w:rsidRPr="009D694E" w:rsidRDefault="001D6563" w:rsidP="009D694E">
      <w:pPr>
        <w:widowControl/>
        <w:autoSpaceDN/>
        <w:spacing w:before="280" w:after="280" w:line="360" w:lineRule="auto"/>
        <w:jc w:val="both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</w:p>
    <w:p w:rsidR="001D6563" w:rsidRPr="009D694E" w:rsidRDefault="001D6563" w:rsidP="009D694E">
      <w:pPr>
        <w:widowControl/>
        <w:autoSpaceDN/>
        <w:spacing w:line="360" w:lineRule="auto"/>
        <w:ind w:left="4248"/>
        <w:jc w:val="both"/>
        <w:rPr>
          <w:rFonts w:eastAsia="Times New Roman" w:cs="Times New Roman"/>
          <w:i/>
          <w:kern w:val="0"/>
          <w:sz w:val="22"/>
          <w:szCs w:val="22"/>
          <w:lang w:eastAsia="ar-SA" w:bidi="ar-SA"/>
        </w:rPr>
      </w:pPr>
      <w:r w:rsidRPr="009D694E">
        <w:rPr>
          <w:rFonts w:eastAsia="Times New Roman" w:cs="Times New Roman"/>
          <w:i/>
          <w:kern w:val="0"/>
          <w:sz w:val="22"/>
          <w:szCs w:val="22"/>
          <w:lang w:eastAsia="ar-SA" w:bidi="ar-SA"/>
        </w:rPr>
        <w:t>….........................................., dnia …...................</w:t>
      </w:r>
    </w:p>
    <w:p w:rsidR="001D6563" w:rsidRPr="009D694E" w:rsidRDefault="001D6563" w:rsidP="009D694E">
      <w:pPr>
        <w:widowControl/>
        <w:autoSpaceDN/>
        <w:spacing w:line="360" w:lineRule="auto"/>
        <w:jc w:val="both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1D6563" w:rsidRPr="009D694E" w:rsidRDefault="001D6563" w:rsidP="009D694E">
      <w:pPr>
        <w:widowControl/>
        <w:autoSpaceDN/>
        <w:spacing w:line="360" w:lineRule="auto"/>
        <w:ind w:left="5040"/>
        <w:jc w:val="both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9D694E">
        <w:rPr>
          <w:rFonts w:eastAsia="Times New Roman" w:cs="Times New Roman"/>
          <w:kern w:val="0"/>
          <w:sz w:val="22"/>
          <w:szCs w:val="22"/>
          <w:lang w:eastAsia="ar-SA" w:bidi="ar-SA"/>
        </w:rPr>
        <w:t>…..........................................</w:t>
      </w:r>
    </w:p>
    <w:p w:rsidR="001D6563" w:rsidRPr="009D694E" w:rsidRDefault="001D6563" w:rsidP="009D694E">
      <w:pPr>
        <w:widowControl/>
        <w:autoSpaceDN/>
        <w:spacing w:line="360" w:lineRule="auto"/>
        <w:ind w:left="5040"/>
        <w:jc w:val="both"/>
        <w:rPr>
          <w:rFonts w:eastAsia="Times New Roman" w:cs="Times New Roman"/>
          <w:i/>
          <w:kern w:val="0"/>
          <w:sz w:val="22"/>
          <w:szCs w:val="22"/>
          <w:lang w:eastAsia="ar-SA" w:bidi="ar-SA"/>
        </w:rPr>
      </w:pPr>
      <w:r w:rsidRPr="009D694E">
        <w:rPr>
          <w:rFonts w:eastAsia="Times New Roman" w:cs="Times New Roman"/>
          <w:i/>
          <w:kern w:val="0"/>
          <w:sz w:val="22"/>
          <w:szCs w:val="22"/>
          <w:lang w:eastAsia="ar-SA" w:bidi="ar-SA"/>
        </w:rPr>
        <w:t>podpis osoby uprawnionej</w:t>
      </w:r>
    </w:p>
    <w:p w:rsidR="001D6563" w:rsidRPr="009D694E" w:rsidRDefault="001D6563" w:rsidP="009D694E">
      <w:pPr>
        <w:widowControl/>
        <w:autoSpaceDN/>
        <w:spacing w:line="360" w:lineRule="auto"/>
        <w:ind w:left="5040"/>
        <w:jc w:val="both"/>
        <w:rPr>
          <w:rFonts w:eastAsia="Times New Roman" w:cs="Times New Roman"/>
          <w:i/>
          <w:kern w:val="0"/>
          <w:lang w:eastAsia="ar-SA" w:bidi="ar-SA"/>
        </w:rPr>
      </w:pPr>
    </w:p>
    <w:p w:rsidR="001D6563" w:rsidRPr="009D694E" w:rsidRDefault="001D6563" w:rsidP="009D694E">
      <w:pPr>
        <w:spacing w:line="360" w:lineRule="auto"/>
        <w:jc w:val="both"/>
        <w:rPr>
          <w:rFonts w:cs="Times New Roman"/>
        </w:rPr>
      </w:pPr>
    </w:p>
    <w:sectPr w:rsidR="001D6563" w:rsidRPr="009D694E" w:rsidSect="003C7C3D">
      <w:pgSz w:w="11906" w:h="16838" w:code="9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B80" w:rsidRDefault="005B7B80" w:rsidP="001D6563">
      <w:r>
        <w:separator/>
      </w:r>
    </w:p>
  </w:endnote>
  <w:endnote w:type="continuationSeparator" w:id="0">
    <w:p w:rsidR="005B7B80" w:rsidRDefault="005B7B80" w:rsidP="001D6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B80" w:rsidRDefault="005B7B80" w:rsidP="001D6563">
      <w:r>
        <w:separator/>
      </w:r>
    </w:p>
  </w:footnote>
  <w:footnote w:type="continuationSeparator" w:id="0">
    <w:p w:rsidR="005B7B80" w:rsidRDefault="005B7B80" w:rsidP="001D6563">
      <w:r>
        <w:continuationSeparator/>
      </w:r>
    </w:p>
  </w:footnote>
  <w:footnote w:id="1">
    <w:p w:rsidR="001D6563" w:rsidRPr="003A3206" w:rsidRDefault="001D6563" w:rsidP="001D6563">
      <w:pPr>
        <w:pStyle w:val="Tekstprzypisudolnego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1D6563" w:rsidRDefault="001D6563" w:rsidP="001D656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1C15C1"/>
    <w:multiLevelType w:val="hybridMultilevel"/>
    <w:tmpl w:val="44FCECF8"/>
    <w:lvl w:ilvl="0" w:tplc="3822033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630CB"/>
    <w:multiLevelType w:val="hybridMultilevel"/>
    <w:tmpl w:val="6E8417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74256"/>
    <w:multiLevelType w:val="hybridMultilevel"/>
    <w:tmpl w:val="DD9A16B6"/>
    <w:lvl w:ilvl="0" w:tplc="FC40AECC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>
    <w:nsid w:val="12492A65"/>
    <w:multiLevelType w:val="hybridMultilevel"/>
    <w:tmpl w:val="48148B9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A2AB6"/>
    <w:multiLevelType w:val="multilevel"/>
    <w:tmpl w:val="A83A3FF4"/>
    <w:styleLink w:val="WW8Num11"/>
    <w:lvl w:ilvl="0">
      <w:start w:val="1"/>
      <w:numFmt w:val="decimal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>
    <w:nsid w:val="1A30489E"/>
    <w:multiLevelType w:val="hybridMultilevel"/>
    <w:tmpl w:val="2F1CB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571B9"/>
    <w:multiLevelType w:val="hybridMultilevel"/>
    <w:tmpl w:val="272C0CA6"/>
    <w:lvl w:ilvl="0" w:tplc="BCEA132E">
      <w:start w:val="1"/>
      <w:numFmt w:val="decimal"/>
      <w:lvlText w:val="%1)"/>
      <w:lvlJc w:val="left"/>
      <w:pPr>
        <w:ind w:left="92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9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2EC779B"/>
    <w:multiLevelType w:val="hybridMultilevel"/>
    <w:tmpl w:val="84F2B8C0"/>
    <w:lvl w:ilvl="0" w:tplc="30B4B4CE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907767"/>
    <w:multiLevelType w:val="hybridMultilevel"/>
    <w:tmpl w:val="1CB844DE"/>
    <w:lvl w:ilvl="0" w:tplc="4814A466">
      <w:start w:val="3"/>
      <w:numFmt w:val="decimal"/>
      <w:lvlText w:val="3.%1."/>
      <w:lvlJc w:val="left"/>
      <w:pPr>
        <w:ind w:left="72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C8490F"/>
    <w:multiLevelType w:val="hybridMultilevel"/>
    <w:tmpl w:val="2E445B2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D162EF"/>
    <w:multiLevelType w:val="hybridMultilevel"/>
    <w:tmpl w:val="5FE8B7F6"/>
    <w:lvl w:ilvl="0" w:tplc="9EACB258">
      <w:start w:val="1"/>
      <w:numFmt w:val="decimal"/>
      <w:lvlText w:val="3.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0A5D5E"/>
    <w:multiLevelType w:val="hybridMultilevel"/>
    <w:tmpl w:val="34B8F5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B56336B"/>
    <w:multiLevelType w:val="hybridMultilevel"/>
    <w:tmpl w:val="6D64F0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1A698C"/>
    <w:multiLevelType w:val="hybridMultilevel"/>
    <w:tmpl w:val="41303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BA6B6B"/>
    <w:multiLevelType w:val="hybridMultilevel"/>
    <w:tmpl w:val="16DEA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A9C39CE"/>
    <w:multiLevelType w:val="hybridMultilevel"/>
    <w:tmpl w:val="89701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F74B44"/>
    <w:multiLevelType w:val="hybridMultilevel"/>
    <w:tmpl w:val="0E2ACDAA"/>
    <w:lvl w:ilvl="0" w:tplc="79C278FE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7A1801"/>
    <w:multiLevelType w:val="hybridMultilevel"/>
    <w:tmpl w:val="7D825D2C"/>
    <w:lvl w:ilvl="0" w:tplc="F4005238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BA71528"/>
    <w:multiLevelType w:val="hybridMultilevel"/>
    <w:tmpl w:val="C9C4E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F92E5E"/>
    <w:multiLevelType w:val="hybridMultilevel"/>
    <w:tmpl w:val="73864DC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99639A"/>
    <w:multiLevelType w:val="multilevel"/>
    <w:tmpl w:val="89E234FA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>
    <w:nsid w:val="583529D9"/>
    <w:multiLevelType w:val="multilevel"/>
    <w:tmpl w:val="3474BA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27">
    <w:nsid w:val="632D7900"/>
    <w:multiLevelType w:val="hybridMultilevel"/>
    <w:tmpl w:val="853CE7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4920CD4"/>
    <w:multiLevelType w:val="hybridMultilevel"/>
    <w:tmpl w:val="B07858E0"/>
    <w:lvl w:ilvl="0" w:tplc="063681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EF7879"/>
    <w:multiLevelType w:val="hybridMultilevel"/>
    <w:tmpl w:val="F7E2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384C27"/>
    <w:multiLevelType w:val="hybridMultilevel"/>
    <w:tmpl w:val="8DBA8BE0"/>
    <w:lvl w:ilvl="0" w:tplc="AB84618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A906796"/>
    <w:multiLevelType w:val="hybridMultilevel"/>
    <w:tmpl w:val="9C084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D579DD"/>
    <w:multiLevelType w:val="hybridMultilevel"/>
    <w:tmpl w:val="D9E4C364"/>
    <w:lvl w:ilvl="0" w:tplc="518A7C78">
      <w:start w:val="1"/>
      <w:numFmt w:val="decimal"/>
      <w:lvlText w:val="%1)"/>
      <w:lvlJc w:val="left"/>
      <w:pPr>
        <w:ind w:left="899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3">
    <w:nsid w:val="6EE75B72"/>
    <w:multiLevelType w:val="hybridMultilevel"/>
    <w:tmpl w:val="CE9600DE"/>
    <w:lvl w:ilvl="0" w:tplc="041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4">
    <w:nsid w:val="6F9A2B97"/>
    <w:multiLevelType w:val="hybridMultilevel"/>
    <w:tmpl w:val="FCC01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2526C"/>
    <w:multiLevelType w:val="hybridMultilevel"/>
    <w:tmpl w:val="A2EE27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C907E0"/>
    <w:multiLevelType w:val="multilevel"/>
    <w:tmpl w:val="8F4A85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37">
    <w:nsid w:val="7782159C"/>
    <w:multiLevelType w:val="hybridMultilevel"/>
    <w:tmpl w:val="56F8BA0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8E822EF"/>
    <w:multiLevelType w:val="hybridMultilevel"/>
    <w:tmpl w:val="36D86078"/>
    <w:lvl w:ilvl="0" w:tplc="479462E4">
      <w:start w:val="1"/>
      <w:numFmt w:val="decimal"/>
      <w:lvlText w:val="%1)"/>
      <w:lvlJc w:val="left"/>
      <w:pPr>
        <w:ind w:left="1211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9">
    <w:nsid w:val="79BB3D10"/>
    <w:multiLevelType w:val="hybridMultilevel"/>
    <w:tmpl w:val="A5924E5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ECB14FD"/>
    <w:multiLevelType w:val="hybridMultilevel"/>
    <w:tmpl w:val="FA24CECE"/>
    <w:lvl w:ilvl="0" w:tplc="30B88F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19"/>
  </w:num>
  <w:num w:numId="5">
    <w:abstractNumId w:val="15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39"/>
  </w:num>
  <w:num w:numId="11">
    <w:abstractNumId w:val="14"/>
  </w:num>
  <w:num w:numId="12">
    <w:abstractNumId w:val="36"/>
  </w:num>
  <w:num w:numId="13">
    <w:abstractNumId w:val="23"/>
  </w:num>
  <w:num w:numId="14">
    <w:abstractNumId w:val="11"/>
  </w:num>
  <w:num w:numId="15">
    <w:abstractNumId w:val="7"/>
  </w:num>
  <w:num w:numId="16">
    <w:abstractNumId w:val="33"/>
  </w:num>
  <w:num w:numId="17">
    <w:abstractNumId w:val="20"/>
  </w:num>
  <w:num w:numId="18">
    <w:abstractNumId w:val="2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6"/>
  </w:num>
  <w:num w:numId="22">
    <w:abstractNumId w:val="28"/>
  </w:num>
  <w:num w:numId="23">
    <w:abstractNumId w:val="22"/>
  </w:num>
  <w:num w:numId="24">
    <w:abstractNumId w:val="27"/>
  </w:num>
  <w:num w:numId="25">
    <w:abstractNumId w:val="40"/>
  </w:num>
  <w:num w:numId="26">
    <w:abstractNumId w:val="26"/>
  </w:num>
  <w:num w:numId="27">
    <w:abstractNumId w:val="18"/>
  </w:num>
  <w:num w:numId="28">
    <w:abstractNumId w:val="3"/>
  </w:num>
  <w:num w:numId="29">
    <w:abstractNumId w:val="31"/>
  </w:num>
  <w:num w:numId="30">
    <w:abstractNumId w:val="32"/>
  </w:num>
  <w:num w:numId="31">
    <w:abstractNumId w:val="10"/>
  </w:num>
  <w:num w:numId="32">
    <w:abstractNumId w:val="34"/>
  </w:num>
  <w:num w:numId="33">
    <w:abstractNumId w:val="4"/>
  </w:num>
  <w:num w:numId="34">
    <w:abstractNumId w:val="30"/>
  </w:num>
  <w:num w:numId="35">
    <w:abstractNumId w:val="21"/>
  </w:num>
  <w:num w:numId="36">
    <w:abstractNumId w:val="8"/>
  </w:num>
  <w:num w:numId="37">
    <w:abstractNumId w:val="38"/>
  </w:num>
  <w:num w:numId="38">
    <w:abstractNumId w:val="35"/>
  </w:num>
  <w:num w:numId="39">
    <w:abstractNumId w:val="17"/>
  </w:num>
  <w:num w:numId="40">
    <w:abstractNumId w:val="5"/>
  </w:num>
  <w:num w:numId="41">
    <w:abstractNumId w:val="29"/>
  </w:num>
  <w:num w:numId="42">
    <w:abstractNumId w:val="2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E4B"/>
    <w:rsid w:val="00020584"/>
    <w:rsid w:val="000264BF"/>
    <w:rsid w:val="000350CA"/>
    <w:rsid w:val="000519FF"/>
    <w:rsid w:val="000602E4"/>
    <w:rsid w:val="00063C52"/>
    <w:rsid w:val="00063E4B"/>
    <w:rsid w:val="00073D40"/>
    <w:rsid w:val="00084B62"/>
    <w:rsid w:val="000C299E"/>
    <w:rsid w:val="000C6864"/>
    <w:rsid w:val="000D1BB4"/>
    <w:rsid w:val="000D3EAA"/>
    <w:rsid w:val="000D5602"/>
    <w:rsid w:val="000D5625"/>
    <w:rsid w:val="000D5F56"/>
    <w:rsid w:val="000E0653"/>
    <w:rsid w:val="000F306D"/>
    <w:rsid w:val="000F579C"/>
    <w:rsid w:val="00106DC3"/>
    <w:rsid w:val="0011788F"/>
    <w:rsid w:val="00117A92"/>
    <w:rsid w:val="00122AF6"/>
    <w:rsid w:val="001379FB"/>
    <w:rsid w:val="0015641E"/>
    <w:rsid w:val="00165AAA"/>
    <w:rsid w:val="001742EC"/>
    <w:rsid w:val="00187E19"/>
    <w:rsid w:val="00196FB3"/>
    <w:rsid w:val="001A3CD2"/>
    <w:rsid w:val="001C734B"/>
    <w:rsid w:val="001D6563"/>
    <w:rsid w:val="001E71DC"/>
    <w:rsid w:val="001F2FAE"/>
    <w:rsid w:val="0020131E"/>
    <w:rsid w:val="00202AA3"/>
    <w:rsid w:val="00207952"/>
    <w:rsid w:val="00212224"/>
    <w:rsid w:val="0022303D"/>
    <w:rsid w:val="00235B4E"/>
    <w:rsid w:val="00242834"/>
    <w:rsid w:val="002566FA"/>
    <w:rsid w:val="00290332"/>
    <w:rsid w:val="002928EA"/>
    <w:rsid w:val="002A4C59"/>
    <w:rsid w:val="002A5A6A"/>
    <w:rsid w:val="002B18C3"/>
    <w:rsid w:val="002B23BC"/>
    <w:rsid w:val="002C2D1E"/>
    <w:rsid w:val="002D605E"/>
    <w:rsid w:val="002E6FC1"/>
    <w:rsid w:val="002E71B3"/>
    <w:rsid w:val="00306188"/>
    <w:rsid w:val="00317C86"/>
    <w:rsid w:val="00317E7F"/>
    <w:rsid w:val="003400EC"/>
    <w:rsid w:val="0035472F"/>
    <w:rsid w:val="00354807"/>
    <w:rsid w:val="003554B5"/>
    <w:rsid w:val="00356E8E"/>
    <w:rsid w:val="0036638B"/>
    <w:rsid w:val="00367A84"/>
    <w:rsid w:val="00371D2B"/>
    <w:rsid w:val="00374B1A"/>
    <w:rsid w:val="003774D3"/>
    <w:rsid w:val="00383A24"/>
    <w:rsid w:val="00395141"/>
    <w:rsid w:val="003A2AF0"/>
    <w:rsid w:val="003C134E"/>
    <w:rsid w:val="003C7C3D"/>
    <w:rsid w:val="003D2316"/>
    <w:rsid w:val="003F1E9C"/>
    <w:rsid w:val="003F6B90"/>
    <w:rsid w:val="00405D14"/>
    <w:rsid w:val="004374C7"/>
    <w:rsid w:val="00444EF2"/>
    <w:rsid w:val="00444F82"/>
    <w:rsid w:val="0044575C"/>
    <w:rsid w:val="00450B2E"/>
    <w:rsid w:val="00451F83"/>
    <w:rsid w:val="004549AF"/>
    <w:rsid w:val="00457A48"/>
    <w:rsid w:val="00472892"/>
    <w:rsid w:val="004731DC"/>
    <w:rsid w:val="00476029"/>
    <w:rsid w:val="0048249C"/>
    <w:rsid w:val="00490049"/>
    <w:rsid w:val="00490472"/>
    <w:rsid w:val="00495408"/>
    <w:rsid w:val="004A44CA"/>
    <w:rsid w:val="004B5844"/>
    <w:rsid w:val="004B63E6"/>
    <w:rsid w:val="004E22E7"/>
    <w:rsid w:val="00502FCF"/>
    <w:rsid w:val="00512A65"/>
    <w:rsid w:val="00537BF8"/>
    <w:rsid w:val="00576F20"/>
    <w:rsid w:val="00581B1C"/>
    <w:rsid w:val="00590BBD"/>
    <w:rsid w:val="00595AC5"/>
    <w:rsid w:val="005B7879"/>
    <w:rsid w:val="005B7B80"/>
    <w:rsid w:val="005C45A5"/>
    <w:rsid w:val="005C6FA9"/>
    <w:rsid w:val="005E18B6"/>
    <w:rsid w:val="005F3D91"/>
    <w:rsid w:val="00604A25"/>
    <w:rsid w:val="006214A7"/>
    <w:rsid w:val="00643756"/>
    <w:rsid w:val="00647A1E"/>
    <w:rsid w:val="0067034B"/>
    <w:rsid w:val="006714C0"/>
    <w:rsid w:val="00673956"/>
    <w:rsid w:val="00691878"/>
    <w:rsid w:val="006929CE"/>
    <w:rsid w:val="006C2618"/>
    <w:rsid w:val="006D539B"/>
    <w:rsid w:val="006E2A9E"/>
    <w:rsid w:val="006F633E"/>
    <w:rsid w:val="0070504F"/>
    <w:rsid w:val="007163F1"/>
    <w:rsid w:val="00720272"/>
    <w:rsid w:val="00734EDB"/>
    <w:rsid w:val="0074292F"/>
    <w:rsid w:val="007875F5"/>
    <w:rsid w:val="00787AE3"/>
    <w:rsid w:val="007960E7"/>
    <w:rsid w:val="007B083E"/>
    <w:rsid w:val="007B0F6C"/>
    <w:rsid w:val="007D6922"/>
    <w:rsid w:val="007D7301"/>
    <w:rsid w:val="007E51C5"/>
    <w:rsid w:val="007F4DC8"/>
    <w:rsid w:val="00801536"/>
    <w:rsid w:val="00802177"/>
    <w:rsid w:val="0080320F"/>
    <w:rsid w:val="00811D2E"/>
    <w:rsid w:val="0081616B"/>
    <w:rsid w:val="00816F9B"/>
    <w:rsid w:val="00833A7F"/>
    <w:rsid w:val="008376CD"/>
    <w:rsid w:val="00852F68"/>
    <w:rsid w:val="008750C7"/>
    <w:rsid w:val="00897356"/>
    <w:rsid w:val="008A6B5A"/>
    <w:rsid w:val="008C5257"/>
    <w:rsid w:val="008D30AA"/>
    <w:rsid w:val="008E5969"/>
    <w:rsid w:val="008F2CBF"/>
    <w:rsid w:val="008F46DF"/>
    <w:rsid w:val="008F4D4D"/>
    <w:rsid w:val="009008EF"/>
    <w:rsid w:val="00903BCB"/>
    <w:rsid w:val="00924F29"/>
    <w:rsid w:val="00936D94"/>
    <w:rsid w:val="00941BF2"/>
    <w:rsid w:val="00944E56"/>
    <w:rsid w:val="00945148"/>
    <w:rsid w:val="00946AD8"/>
    <w:rsid w:val="009514ED"/>
    <w:rsid w:val="00956E00"/>
    <w:rsid w:val="00961624"/>
    <w:rsid w:val="0096616D"/>
    <w:rsid w:val="009727C5"/>
    <w:rsid w:val="00983DF1"/>
    <w:rsid w:val="009914A7"/>
    <w:rsid w:val="009A78FA"/>
    <w:rsid w:val="009B0ECC"/>
    <w:rsid w:val="009B4CEB"/>
    <w:rsid w:val="009B5835"/>
    <w:rsid w:val="009B6120"/>
    <w:rsid w:val="009B731F"/>
    <w:rsid w:val="009B7B16"/>
    <w:rsid w:val="009C7614"/>
    <w:rsid w:val="009D2247"/>
    <w:rsid w:val="009D694E"/>
    <w:rsid w:val="00A1057B"/>
    <w:rsid w:val="00A13203"/>
    <w:rsid w:val="00A31DEB"/>
    <w:rsid w:val="00A6020A"/>
    <w:rsid w:val="00A72886"/>
    <w:rsid w:val="00A75F3B"/>
    <w:rsid w:val="00A84329"/>
    <w:rsid w:val="00A91BF1"/>
    <w:rsid w:val="00AB7DB9"/>
    <w:rsid w:val="00AC1F1F"/>
    <w:rsid w:val="00AC7132"/>
    <w:rsid w:val="00AE5471"/>
    <w:rsid w:val="00AE6240"/>
    <w:rsid w:val="00B015C4"/>
    <w:rsid w:val="00B02D42"/>
    <w:rsid w:val="00B0490E"/>
    <w:rsid w:val="00B05902"/>
    <w:rsid w:val="00B13CE8"/>
    <w:rsid w:val="00B25763"/>
    <w:rsid w:val="00B27F24"/>
    <w:rsid w:val="00B31C65"/>
    <w:rsid w:val="00B5483F"/>
    <w:rsid w:val="00B5569D"/>
    <w:rsid w:val="00B67C3F"/>
    <w:rsid w:val="00B82EFA"/>
    <w:rsid w:val="00B9131A"/>
    <w:rsid w:val="00BA0FD1"/>
    <w:rsid w:val="00BA173D"/>
    <w:rsid w:val="00BB48DA"/>
    <w:rsid w:val="00BB6CE8"/>
    <w:rsid w:val="00BE2B2A"/>
    <w:rsid w:val="00BE60E7"/>
    <w:rsid w:val="00BF3C8D"/>
    <w:rsid w:val="00BF476D"/>
    <w:rsid w:val="00BF4F8F"/>
    <w:rsid w:val="00BF54A9"/>
    <w:rsid w:val="00C05635"/>
    <w:rsid w:val="00C071C8"/>
    <w:rsid w:val="00C077A7"/>
    <w:rsid w:val="00C52559"/>
    <w:rsid w:val="00C54BDF"/>
    <w:rsid w:val="00C80C5B"/>
    <w:rsid w:val="00C87A1C"/>
    <w:rsid w:val="00C9313D"/>
    <w:rsid w:val="00CB7150"/>
    <w:rsid w:val="00CD47C2"/>
    <w:rsid w:val="00CE00AE"/>
    <w:rsid w:val="00CF7D08"/>
    <w:rsid w:val="00D2072C"/>
    <w:rsid w:val="00D23FDA"/>
    <w:rsid w:val="00D342EA"/>
    <w:rsid w:val="00D44974"/>
    <w:rsid w:val="00D50542"/>
    <w:rsid w:val="00D6004C"/>
    <w:rsid w:val="00D6714B"/>
    <w:rsid w:val="00D70DDA"/>
    <w:rsid w:val="00D8360D"/>
    <w:rsid w:val="00D97332"/>
    <w:rsid w:val="00D97678"/>
    <w:rsid w:val="00DA1E42"/>
    <w:rsid w:val="00DA3A9A"/>
    <w:rsid w:val="00DA4C14"/>
    <w:rsid w:val="00DB3A10"/>
    <w:rsid w:val="00DB4748"/>
    <w:rsid w:val="00DC4C1C"/>
    <w:rsid w:val="00DE274D"/>
    <w:rsid w:val="00DE71FF"/>
    <w:rsid w:val="00DF20BF"/>
    <w:rsid w:val="00DF2B2E"/>
    <w:rsid w:val="00E057DB"/>
    <w:rsid w:val="00E142EF"/>
    <w:rsid w:val="00E14F2F"/>
    <w:rsid w:val="00E41382"/>
    <w:rsid w:val="00E473B1"/>
    <w:rsid w:val="00E5306E"/>
    <w:rsid w:val="00E54E2A"/>
    <w:rsid w:val="00E57E89"/>
    <w:rsid w:val="00E74ACD"/>
    <w:rsid w:val="00E84545"/>
    <w:rsid w:val="00E95D84"/>
    <w:rsid w:val="00E97BCE"/>
    <w:rsid w:val="00EA3850"/>
    <w:rsid w:val="00EA5D30"/>
    <w:rsid w:val="00EA6CD1"/>
    <w:rsid w:val="00EA7A98"/>
    <w:rsid w:val="00EF6459"/>
    <w:rsid w:val="00EF6F38"/>
    <w:rsid w:val="00F374A3"/>
    <w:rsid w:val="00F41761"/>
    <w:rsid w:val="00F46AE1"/>
    <w:rsid w:val="00F51685"/>
    <w:rsid w:val="00F5172C"/>
    <w:rsid w:val="00F645B1"/>
    <w:rsid w:val="00FD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0E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63E4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63E4B"/>
    <w:pPr>
      <w:spacing w:after="120"/>
    </w:pPr>
  </w:style>
  <w:style w:type="numbering" w:customStyle="1" w:styleId="WW8Num11">
    <w:name w:val="WW8Num11"/>
    <w:rsid w:val="00063E4B"/>
    <w:pPr>
      <w:numPr>
        <w:numId w:val="6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563"/>
    <w:pPr>
      <w:widowControl/>
      <w:suppressAutoHyphens w:val="0"/>
      <w:autoSpaceDN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56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D656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E2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E2A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E5306E"/>
    <w:rPr>
      <w:b/>
      <w:bCs/>
    </w:rPr>
  </w:style>
  <w:style w:type="paragraph" w:styleId="Tekstpodstawowy">
    <w:name w:val="Body Text"/>
    <w:basedOn w:val="Normalny"/>
    <w:link w:val="TekstpodstawowyZnak"/>
    <w:rsid w:val="00734EDB"/>
    <w:pPr>
      <w:widowControl/>
      <w:suppressAutoHyphens w:val="0"/>
      <w:autoSpaceDN/>
      <w:spacing w:after="12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734E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34EDB"/>
    <w:pPr>
      <w:widowControl/>
      <w:suppressAutoHyphens w:val="0"/>
      <w:autoSpaceDN/>
      <w:spacing w:after="120"/>
      <w:ind w:left="283"/>
    </w:pPr>
    <w:rPr>
      <w:rFonts w:eastAsia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34ED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5472F"/>
    <w:pPr>
      <w:ind w:left="720"/>
      <w:contextualSpacing/>
    </w:pPr>
    <w:rPr>
      <w:szCs w:val="21"/>
    </w:rPr>
  </w:style>
  <w:style w:type="paragraph" w:styleId="Tekstpodstawowywcity">
    <w:name w:val="Body Text Indent"/>
    <w:basedOn w:val="Normalny"/>
    <w:link w:val="TekstpodstawowywcityZnak"/>
    <w:rsid w:val="00A84329"/>
    <w:pPr>
      <w:widowControl/>
      <w:suppressAutoHyphens w:val="0"/>
      <w:autoSpaceDN/>
      <w:spacing w:after="120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43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A4C59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F645B1"/>
    <w:pPr>
      <w:widowControl/>
      <w:suppressAutoHyphens w:val="0"/>
      <w:autoSpaceDN/>
      <w:spacing w:after="120"/>
    </w:pPr>
    <w:rPr>
      <w:rFonts w:eastAsia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64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ekstpodstawowy31">
    <w:name w:val="Tekst podstawowy 31"/>
    <w:basedOn w:val="Normalny"/>
    <w:rsid w:val="00F645B1"/>
    <w:pPr>
      <w:widowControl/>
      <w:autoSpaceDN/>
      <w:jc w:val="center"/>
    </w:pPr>
    <w:rPr>
      <w:rFonts w:ascii="Arial" w:eastAsia="Times New Roman" w:hAnsi="Arial" w:cs="Times New Roman"/>
      <w:kern w:val="0"/>
      <w:sz w:val="18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AE547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E5471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E547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E5471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0E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63E4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63E4B"/>
    <w:pPr>
      <w:spacing w:after="120"/>
    </w:pPr>
  </w:style>
  <w:style w:type="numbering" w:customStyle="1" w:styleId="WW8Num11">
    <w:name w:val="WW8Num11"/>
    <w:rsid w:val="00063E4B"/>
    <w:pPr>
      <w:numPr>
        <w:numId w:val="6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563"/>
    <w:pPr>
      <w:widowControl/>
      <w:suppressAutoHyphens w:val="0"/>
      <w:autoSpaceDN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56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D656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E2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E2A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E5306E"/>
    <w:rPr>
      <w:b/>
      <w:bCs/>
    </w:rPr>
  </w:style>
  <w:style w:type="paragraph" w:styleId="Tekstpodstawowy">
    <w:name w:val="Body Text"/>
    <w:basedOn w:val="Normalny"/>
    <w:link w:val="TekstpodstawowyZnak"/>
    <w:rsid w:val="00734EDB"/>
    <w:pPr>
      <w:widowControl/>
      <w:suppressAutoHyphens w:val="0"/>
      <w:autoSpaceDN/>
      <w:spacing w:after="12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734E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34EDB"/>
    <w:pPr>
      <w:widowControl/>
      <w:suppressAutoHyphens w:val="0"/>
      <w:autoSpaceDN/>
      <w:spacing w:after="120"/>
      <w:ind w:left="283"/>
    </w:pPr>
    <w:rPr>
      <w:rFonts w:eastAsia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34ED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5472F"/>
    <w:pPr>
      <w:ind w:left="720"/>
      <w:contextualSpacing/>
    </w:pPr>
    <w:rPr>
      <w:szCs w:val="21"/>
    </w:rPr>
  </w:style>
  <w:style w:type="paragraph" w:styleId="Tekstpodstawowywcity">
    <w:name w:val="Body Text Indent"/>
    <w:basedOn w:val="Normalny"/>
    <w:link w:val="TekstpodstawowywcityZnak"/>
    <w:rsid w:val="00A84329"/>
    <w:pPr>
      <w:widowControl/>
      <w:suppressAutoHyphens w:val="0"/>
      <w:autoSpaceDN/>
      <w:spacing w:after="120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43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A4C59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F645B1"/>
    <w:pPr>
      <w:widowControl/>
      <w:suppressAutoHyphens w:val="0"/>
      <w:autoSpaceDN/>
      <w:spacing w:after="120"/>
    </w:pPr>
    <w:rPr>
      <w:rFonts w:eastAsia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64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ekstpodstawowy31">
    <w:name w:val="Tekst podstawowy 31"/>
    <w:basedOn w:val="Normalny"/>
    <w:rsid w:val="00F645B1"/>
    <w:pPr>
      <w:widowControl/>
      <w:autoSpaceDN/>
      <w:jc w:val="center"/>
    </w:pPr>
    <w:rPr>
      <w:rFonts w:ascii="Arial" w:eastAsia="Times New Roman" w:hAnsi="Arial" w:cs="Times New Roman"/>
      <w:kern w:val="0"/>
      <w:sz w:val="18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AE547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E5471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E547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E5471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odzentyn@post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odzentyn@pos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74061-A008-4892-94AE-F2798F5B7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2251</Words>
  <Characters>13510</Characters>
  <Application>Microsoft Office Word</Application>
  <DocSecurity>0</DocSecurity>
  <Lines>112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/>
      <vt:lpstr>Załącznik Nr 1                                                        </vt:lpstr>
      <vt:lpstr>WZÓR OFERTY                      </vt:lpstr>
      <vt:lpstr>O F E R T A</vt:lpstr>
    </vt:vector>
  </TitlesOfParts>
  <Company/>
  <LinksUpToDate>false</LinksUpToDate>
  <CharactersWithSpaces>15730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Szafraniec</dc:creator>
  <cp:lastModifiedBy>Piotr Szafraniec</cp:lastModifiedBy>
  <cp:revision>6</cp:revision>
  <cp:lastPrinted>2020-04-22T09:53:00Z</cp:lastPrinted>
  <dcterms:created xsi:type="dcterms:W3CDTF">2020-11-19T12:07:00Z</dcterms:created>
  <dcterms:modified xsi:type="dcterms:W3CDTF">2020-11-19T12:13:00Z</dcterms:modified>
</cp:coreProperties>
</file>